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E48FE" w14:textId="25F63952" w:rsidR="005B5B20" w:rsidRDefault="00D10407" w:rsidP="008B0821">
      <w:pPr>
        <w:rPr>
          <w:rFonts w:ascii="IBM Plex Sans Arabic" w:hAnsi="IBM Plex Sans Arabic" w:cs="IBM Plex Sans Arabic"/>
          <w:b/>
          <w:bCs/>
          <w:color w:val="7030A0"/>
          <w:sz w:val="32"/>
          <w:szCs w:val="32"/>
          <w:rtl/>
        </w:rPr>
      </w:pPr>
      <w:r>
        <w:rPr>
          <w:noProof/>
        </w:rPr>
        <w:drawing>
          <wp:inline distT="0" distB="0" distL="0" distR="0" wp14:anchorId="7201D58E" wp14:editId="4B6A8F76">
            <wp:extent cx="3801979" cy="644540"/>
            <wp:effectExtent l="0" t="0" r="8255" b="3175"/>
            <wp:docPr id="72382208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22081" name="صورة 723822081"/>
                    <pic:cNvPicPr/>
                  </pic:nvPicPr>
                  <pic:blipFill>
                    <a:blip r:embed="rId7"/>
                    <a:stretch>
                      <a:fillRect/>
                    </a:stretch>
                  </pic:blipFill>
                  <pic:spPr>
                    <a:xfrm>
                      <a:off x="0" y="0"/>
                      <a:ext cx="3919878" cy="664527"/>
                    </a:xfrm>
                    <a:prstGeom prst="rect">
                      <a:avLst/>
                    </a:prstGeom>
                  </pic:spPr>
                </pic:pic>
              </a:graphicData>
            </a:graphic>
          </wp:inline>
        </w:drawing>
      </w:r>
    </w:p>
    <w:p w14:paraId="0C048F32" w14:textId="77777777" w:rsidR="00D10407" w:rsidRDefault="00D10407" w:rsidP="008B0821">
      <w:pPr>
        <w:rPr>
          <w:rFonts w:ascii="IBM Plex Sans Arabic" w:hAnsi="IBM Plex Sans Arabic" w:cs="IBM Plex Sans Arabic"/>
          <w:b/>
          <w:bCs/>
          <w:color w:val="7030A0"/>
          <w:sz w:val="32"/>
          <w:szCs w:val="32"/>
          <w:rtl/>
        </w:rPr>
      </w:pPr>
    </w:p>
    <w:p w14:paraId="21A77BC0" w14:textId="7C9D5ECD" w:rsidR="00774B5D" w:rsidRDefault="005B5B20" w:rsidP="008B0821">
      <w:pPr>
        <w:rPr>
          <w:rFonts w:ascii="IBM Plex Sans Arabic" w:hAnsi="IBM Plex Sans Arabic" w:cs="IBM Plex Sans Arabic"/>
          <w:b/>
          <w:bCs/>
          <w:sz w:val="40"/>
          <w:szCs w:val="40"/>
          <w:lang w:val="en"/>
        </w:rPr>
      </w:pPr>
      <w:r>
        <w:rPr>
          <w:rFonts w:ascii="IBM Plex Sans Arabic" w:hAnsi="IBM Plex Sans Arabic" w:cs="IBM Plex Sans Arabic"/>
          <w:b/>
          <w:bCs/>
          <w:sz w:val="40"/>
          <w:szCs w:val="40"/>
          <w:lang w:val="en"/>
        </w:rPr>
        <w:t>Digital Security for Cyber Bullying</w:t>
      </w:r>
    </w:p>
    <w:p w14:paraId="426D9AB2" w14:textId="3C4AD60F" w:rsidR="009E7A1B" w:rsidRPr="00834C4C" w:rsidRDefault="00774B5D" w:rsidP="008B0821">
      <w:pPr>
        <w:rPr>
          <w:sz w:val="14"/>
          <w:szCs w:val="14"/>
          <w:rtl/>
        </w:rPr>
      </w:pPr>
      <w:r w:rsidRPr="00834C4C">
        <w:rPr>
          <w:noProof/>
          <w:sz w:val="14"/>
          <w:szCs w:val="14"/>
          <w:rtl/>
        </w:rPr>
        <mc:AlternateContent>
          <mc:Choice Requires="wps">
            <w:drawing>
              <wp:anchor distT="0" distB="0" distL="114300" distR="114300" simplePos="0" relativeHeight="251660288" behindDoc="0" locked="0" layoutInCell="1" allowOverlap="1" wp14:anchorId="6F819523" wp14:editId="2A00C0B2">
                <wp:simplePos x="0" y="0"/>
                <wp:positionH relativeFrom="column">
                  <wp:posOffset>2081902</wp:posOffset>
                </wp:positionH>
                <wp:positionV relativeFrom="paragraph">
                  <wp:posOffset>368796</wp:posOffset>
                </wp:positionV>
                <wp:extent cx="17513" cy="2809173"/>
                <wp:effectExtent l="0" t="0" r="20955" b="29845"/>
                <wp:wrapNone/>
                <wp:docPr id="1155539322" name="رابط مستقيم 3"/>
                <wp:cNvGraphicFramePr/>
                <a:graphic xmlns:a="http://schemas.openxmlformats.org/drawingml/2006/main">
                  <a:graphicData uri="http://schemas.microsoft.com/office/word/2010/wordprocessingShape">
                    <wps:wsp>
                      <wps:cNvCnPr/>
                      <wps:spPr>
                        <a:xfrm>
                          <a:off x="0" y="0"/>
                          <a:ext cx="17513" cy="2809173"/>
                        </a:xfrm>
                        <a:prstGeom prst="line">
                          <a:avLst/>
                        </a:prstGeom>
                        <a:ln w="9525">
                          <a:solidFill>
                            <a:srgbClr val="7030A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2754C" id="رابط مستقيم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95pt,29.05pt" to="165.35pt,2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" strokecolor="#7030a0">
                <v:stroke joinstyle="miter"/>
              </v:line>
            </w:pict>
          </mc:Fallback>
        </mc:AlternateContent>
      </w:r>
      <w:r w:rsidR="008B0821" w:rsidRPr="00834C4C">
        <w:rPr>
          <w:rFonts w:ascii="IBM Plex Sans Arabic" w:hAnsi="IBM Plex Sans Arabic" w:cs="IBM Plex Sans Arabic"/>
          <w:b/>
          <w:bCs/>
          <w:sz w:val="32"/>
          <w:szCs w:val="32"/>
        </w:rPr>
        <w:t>Tips and Guideline</w:t>
      </w:r>
    </w:p>
    <w:p w14:paraId="57B217CD" w14:textId="537D7D46" w:rsidR="005B5B20" w:rsidRDefault="00774B5D" w:rsidP="006A110F">
      <w:pPr>
        <w:tabs>
          <w:tab w:val="center" w:pos="3073"/>
          <w:tab w:val="left" w:pos="3493"/>
        </w:tabs>
        <w:ind w:left="-360"/>
        <w:rPr>
          <w:rtl/>
        </w:rPr>
      </w:pPr>
      <w:r w:rsidRPr="00774B5D">
        <w:rPr>
          <w:b/>
          <w:bCs/>
          <w:noProof/>
          <w:lang w:val="en"/>
        </w:rPr>
        <mc:AlternateContent>
          <mc:Choice Requires="wps">
            <w:drawing>
              <wp:anchor distT="45720" distB="45720" distL="114300" distR="114300" simplePos="0" relativeHeight="251663360" behindDoc="0" locked="0" layoutInCell="1" allowOverlap="1" wp14:anchorId="6DE64CE5" wp14:editId="57938C90">
                <wp:simplePos x="0" y="0"/>
                <wp:positionH relativeFrom="column">
                  <wp:posOffset>2129372</wp:posOffset>
                </wp:positionH>
                <wp:positionV relativeFrom="paragraph">
                  <wp:posOffset>315595</wp:posOffset>
                </wp:positionV>
                <wp:extent cx="1973580" cy="1059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059180"/>
                        </a:xfrm>
                        <a:prstGeom prst="rect">
                          <a:avLst/>
                        </a:prstGeom>
                        <a:noFill/>
                        <a:ln w="9525">
                          <a:noFill/>
                          <a:miter lim="800000"/>
                          <a:headEnd/>
                          <a:tailEnd/>
                        </a:ln>
                      </wps:spPr>
                      <wps:txbx>
                        <w:txbxContent>
                          <w:p w14:paraId="58DCD1DA" w14:textId="456A7119" w:rsidR="00774B5D" w:rsidRPr="006A110F" w:rsidRDefault="00774B5D" w:rsidP="006A110F">
                            <w:pPr>
                              <w:spacing w:after="0"/>
                              <w:rPr>
                                <w:b/>
                                <w:bCs/>
                                <w:lang w:val="en"/>
                              </w:rPr>
                            </w:pPr>
                            <w:r w:rsidRPr="006A110F">
                              <w:rPr>
                                <w:b/>
                                <w:bCs/>
                                <w:lang w:val="en"/>
                              </w:rPr>
                              <w:t>Dr. Angela Al</w:t>
                            </w:r>
                            <w:r w:rsidR="00F029E4">
                              <w:rPr>
                                <w:b/>
                                <w:bCs/>
                                <w:lang w:val="en"/>
                              </w:rPr>
                              <w:t>-M</w:t>
                            </w:r>
                            <w:r w:rsidRPr="006A110F">
                              <w:rPr>
                                <w:b/>
                                <w:bCs/>
                                <w:lang w:val="en"/>
                              </w:rPr>
                              <w:t>amari</w:t>
                            </w:r>
                          </w:p>
                          <w:p w14:paraId="17D3C16A" w14:textId="65506919" w:rsidR="00774B5D" w:rsidRDefault="00774B5D" w:rsidP="006A110F">
                            <w:pPr>
                              <w:spacing w:after="0"/>
                            </w:pPr>
                            <w:r>
                              <w:rPr>
                                <w:lang w:val="en"/>
                              </w:rPr>
                              <w:t>Assistant professor of mental health department, Taiz University</w:t>
                            </w:r>
                            <w:r w:rsidRPr="00774B5D">
                              <w:rPr>
                                <w:rtl/>
                                <w:lang w:val="e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64CE5" id="_x0000_t202" coordsize="21600,21600" o:spt="202" path="m,l,21600r21600,l21600,xe">
                <v:stroke joinstyle="miter"/>
                <v:path gradientshapeok="t" o:connecttype="rect"/>
              </v:shapetype>
              <v:shape id="Text Box 2" o:spid="_x0000_s1026" type="#_x0000_t202" style="position:absolute;left:0;text-align:left;margin-left:167.65pt;margin-top:24.85pt;width:155.4pt;height:8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" filled="f" stroked="f">
                <v:textbox>
                  <w:txbxContent>
                    <w:p w14:paraId="58DCD1DA" w14:textId="456A7119" w:rsidR="00774B5D" w:rsidRPr="006A110F" w:rsidRDefault="00774B5D" w:rsidP="006A110F">
                      <w:pPr>
                        <w:spacing w:after="0"/>
                        <w:rPr>
                          <w:b/>
                          <w:bCs/>
                          <w:lang w:val="en"/>
                        </w:rPr>
                      </w:pPr>
                      <w:r w:rsidRPr="006A110F">
                        <w:rPr>
                          <w:b/>
                          <w:bCs/>
                          <w:lang w:val="en"/>
                        </w:rPr>
                        <w:t>Dr. Angela Al</w:t>
                      </w:r>
                      <w:r w:rsidR="00F029E4">
                        <w:rPr>
                          <w:b/>
                          <w:bCs/>
                          <w:lang w:val="en"/>
                        </w:rPr>
                        <w:t>-M</w:t>
                      </w:r>
                      <w:r w:rsidRPr="006A110F">
                        <w:rPr>
                          <w:b/>
                          <w:bCs/>
                          <w:lang w:val="en"/>
                        </w:rPr>
                        <w:t>amari</w:t>
                      </w:r>
                    </w:p>
                    <w:p w14:paraId="17D3C16A" w14:textId="65506919" w:rsidR="00774B5D" w:rsidRDefault="00774B5D" w:rsidP="006A110F">
                      <w:pPr>
                        <w:spacing w:after="0"/>
                      </w:pPr>
                      <w:r>
                        <w:rPr>
                          <w:lang w:val="en"/>
                        </w:rPr>
                        <w:t>A</w:t>
                      </w:r>
                      <w:r>
                        <w:rPr>
                          <w:lang w:val="en"/>
                        </w:rPr>
                        <w:t>ssistant professor of mental health department, Taiz University</w:t>
                      </w:r>
                      <w:r w:rsidRPr="00774B5D">
                        <w:rPr>
                          <w:rtl/>
                          <w:lang w:val="en"/>
                        </w:rPr>
                        <w:t xml:space="preserve">        </w:t>
                      </w:r>
                    </w:p>
                  </w:txbxContent>
                </v:textbox>
                <w10:wrap type="square"/>
              </v:shape>
            </w:pict>
          </mc:Fallback>
        </mc:AlternateContent>
      </w:r>
      <w:r w:rsidR="005B5B20">
        <w:rPr>
          <w:b/>
          <w:bCs/>
          <w:lang w:val="en"/>
        </w:rPr>
        <w:t>Number of attendees</w:t>
      </w:r>
      <w:r>
        <w:rPr>
          <w:b/>
          <w:bCs/>
          <w:lang w:val="en"/>
        </w:rPr>
        <w:tab/>
      </w:r>
      <w:r>
        <w:rPr>
          <w:b/>
          <w:bCs/>
          <w:lang w:val="en"/>
        </w:rPr>
        <w:tab/>
      </w:r>
      <w:r w:rsidR="005B5B20">
        <w:rPr>
          <w:lang w:val="en"/>
        </w:rPr>
        <w:t xml:space="preserve">22 60% Females 40% </w:t>
      </w:r>
      <w:r w:rsidR="006A110F">
        <w:rPr>
          <w:lang w:val="en"/>
        </w:rPr>
        <w:t>M</w:t>
      </w:r>
      <w:r w:rsidR="005B5B20">
        <w:rPr>
          <w:lang w:val="en"/>
        </w:rPr>
        <w:t>ales</w:t>
      </w:r>
    </w:p>
    <w:p w14:paraId="713BE4F3" w14:textId="67700066" w:rsidR="005B5B20" w:rsidRDefault="005B5B20" w:rsidP="008B0821">
      <w:pPr>
        <w:rPr>
          <w:rtl/>
        </w:rPr>
      </w:pPr>
    </w:p>
    <w:p w14:paraId="443BB1C1" w14:textId="6102D0E9" w:rsidR="000B754A" w:rsidRPr="00774B5D" w:rsidRDefault="00774B5D" w:rsidP="006A110F">
      <w:pPr>
        <w:tabs>
          <w:tab w:val="center" w:pos="3073"/>
        </w:tabs>
        <w:spacing w:line="240" w:lineRule="auto"/>
        <w:ind w:left="2160" w:hanging="2520"/>
        <w:rPr>
          <w:rtl/>
          <w:lang w:val="en"/>
        </w:rPr>
      </w:pPr>
      <w:r w:rsidRPr="00774B5D">
        <w:rPr>
          <w:b/>
          <w:bCs/>
          <w:lang w:val="en"/>
        </w:rPr>
        <w:t>T</w:t>
      </w:r>
      <w:r w:rsidR="005B5B20" w:rsidRPr="00774B5D">
        <w:rPr>
          <w:b/>
          <w:bCs/>
          <w:lang w:val="en"/>
        </w:rPr>
        <w:t xml:space="preserve">he </w:t>
      </w:r>
      <w:r>
        <w:rPr>
          <w:b/>
          <w:bCs/>
          <w:lang w:val="en"/>
        </w:rPr>
        <w:t>T</w:t>
      </w:r>
      <w:r w:rsidR="005B5B20" w:rsidRPr="00774B5D">
        <w:rPr>
          <w:b/>
          <w:bCs/>
          <w:lang w:val="en"/>
        </w:rPr>
        <w:t xml:space="preserve">wo </w:t>
      </w:r>
      <w:r>
        <w:rPr>
          <w:b/>
          <w:bCs/>
          <w:lang w:val="en"/>
        </w:rPr>
        <w:t>E</w:t>
      </w:r>
      <w:r w:rsidR="005B5B20" w:rsidRPr="00774B5D">
        <w:rPr>
          <w:b/>
          <w:bCs/>
          <w:lang w:val="en"/>
        </w:rPr>
        <w:t>xperts</w:t>
      </w:r>
      <w:r>
        <w:rPr>
          <w:lang w:val="en"/>
        </w:rPr>
        <w:tab/>
      </w:r>
      <w:r>
        <w:rPr>
          <w:lang w:val="en"/>
        </w:rPr>
        <w:tab/>
      </w:r>
      <w:r>
        <w:rPr>
          <w:lang w:val="en"/>
        </w:rPr>
        <w:tab/>
      </w:r>
      <w:r w:rsidR="005B5B20" w:rsidRPr="00774B5D">
        <w:rPr>
          <w:rtl/>
          <w:lang w:val="en"/>
        </w:rPr>
        <w:t xml:space="preserve"> </w:t>
      </w:r>
    </w:p>
    <w:p w14:paraId="609F197A" w14:textId="33CEB595" w:rsidR="006A110F" w:rsidRDefault="006A110F" w:rsidP="008B0821">
      <w:pPr>
        <w:rPr>
          <w:lang w:val="en"/>
        </w:rPr>
      </w:pPr>
      <w:r w:rsidRPr="00774B5D">
        <w:rPr>
          <w:b/>
          <w:bCs/>
          <w:noProof/>
          <w:lang w:val="en"/>
        </w:rPr>
        <mc:AlternateContent>
          <mc:Choice Requires="wps">
            <w:drawing>
              <wp:anchor distT="45720" distB="45720" distL="114300" distR="114300" simplePos="0" relativeHeight="251665408" behindDoc="0" locked="0" layoutInCell="1" allowOverlap="1" wp14:anchorId="1B7C9009" wp14:editId="762E4436">
                <wp:simplePos x="0" y="0"/>
                <wp:positionH relativeFrom="column">
                  <wp:posOffset>2096119</wp:posOffset>
                </wp:positionH>
                <wp:positionV relativeFrom="paragraph">
                  <wp:posOffset>95838</wp:posOffset>
                </wp:positionV>
                <wp:extent cx="1404620" cy="724535"/>
                <wp:effectExtent l="0" t="0" r="0" b="0"/>
                <wp:wrapSquare wrapText="bothSides"/>
                <wp:docPr id="1153152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724535"/>
                        </a:xfrm>
                        <a:prstGeom prst="rect">
                          <a:avLst/>
                        </a:prstGeom>
                        <a:noFill/>
                        <a:ln w="9525">
                          <a:noFill/>
                          <a:miter lim="800000"/>
                          <a:headEnd/>
                          <a:tailEnd/>
                        </a:ln>
                      </wps:spPr>
                      <wps:txbx>
                        <w:txbxContent>
                          <w:p w14:paraId="7647C140" w14:textId="77777777" w:rsidR="00774B5D" w:rsidRPr="006A110F" w:rsidRDefault="00774B5D" w:rsidP="006A110F">
                            <w:pPr>
                              <w:tabs>
                                <w:tab w:val="center" w:pos="3073"/>
                              </w:tabs>
                              <w:spacing w:after="0" w:line="240" w:lineRule="auto"/>
                              <w:rPr>
                                <w:b/>
                                <w:bCs/>
                                <w:lang w:val="en"/>
                              </w:rPr>
                            </w:pPr>
                            <w:r w:rsidRPr="006A110F">
                              <w:rPr>
                                <w:b/>
                                <w:bCs/>
                                <w:lang w:val="en"/>
                              </w:rPr>
                              <w:t>Noor Khalid</w:t>
                            </w:r>
                          </w:p>
                          <w:p w14:paraId="115A98E4" w14:textId="7883E07B" w:rsidR="00774B5D" w:rsidRPr="00774B5D" w:rsidRDefault="00774B5D" w:rsidP="006A110F">
                            <w:pPr>
                              <w:tabs>
                                <w:tab w:val="center" w:pos="3073"/>
                              </w:tabs>
                              <w:spacing w:after="0" w:line="240" w:lineRule="auto"/>
                              <w:rPr>
                                <w:lang w:val="en"/>
                              </w:rPr>
                            </w:pPr>
                            <w:r w:rsidRPr="00774B5D">
                              <w:rPr>
                                <w:lang w:val="en"/>
                              </w:rPr>
                              <w:t>Digital Specialist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C9009" id="_x0000_s1027" type="#_x0000_t202" style="position:absolute;margin-left:165.05pt;margin-top:7.55pt;width:110.6pt;height:57.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" filled="f" stroked="f">
                <v:textbox>
                  <w:txbxContent>
                    <w:p w14:paraId="7647C140" w14:textId="77777777" w:rsidR="00774B5D" w:rsidRPr="006A110F" w:rsidRDefault="00774B5D" w:rsidP="006A110F">
                      <w:pPr>
                        <w:tabs>
                          <w:tab w:val="center" w:pos="3073"/>
                        </w:tabs>
                        <w:spacing w:after="0" w:line="240" w:lineRule="auto"/>
                        <w:rPr>
                          <w:b/>
                          <w:bCs/>
                          <w:lang w:val="en"/>
                        </w:rPr>
                      </w:pPr>
                      <w:r w:rsidRPr="006A110F">
                        <w:rPr>
                          <w:b/>
                          <w:bCs/>
                          <w:lang w:val="en"/>
                        </w:rPr>
                        <w:t>Noor Khalid</w:t>
                      </w:r>
                    </w:p>
                    <w:p w14:paraId="115A98E4" w14:textId="7883E07B" w:rsidR="00774B5D" w:rsidRPr="00774B5D" w:rsidRDefault="00774B5D" w:rsidP="006A110F">
                      <w:pPr>
                        <w:tabs>
                          <w:tab w:val="center" w:pos="3073"/>
                        </w:tabs>
                        <w:spacing w:after="0" w:line="240" w:lineRule="auto"/>
                        <w:rPr>
                          <w:lang w:val="en"/>
                        </w:rPr>
                      </w:pPr>
                      <w:r w:rsidRPr="00774B5D">
                        <w:rPr>
                          <w:lang w:val="en"/>
                        </w:rPr>
                        <w:t>Digital Specialist</w:t>
                      </w:r>
                    </w:p>
                  </w:txbxContent>
                </v:textbox>
                <w10:wrap type="square"/>
              </v:shape>
            </w:pict>
          </mc:Fallback>
        </mc:AlternateContent>
      </w:r>
    </w:p>
    <w:p w14:paraId="6FDABA06" w14:textId="768051CA" w:rsidR="005B5B20" w:rsidRPr="00774B5D" w:rsidRDefault="005B5B20" w:rsidP="008B0821">
      <w:pPr>
        <w:rPr>
          <w:rtl/>
          <w:lang w:val="en"/>
        </w:rPr>
      </w:pPr>
    </w:p>
    <w:p w14:paraId="0F076B38" w14:textId="6BB0265D" w:rsidR="005B5B20" w:rsidRPr="00774B5D" w:rsidRDefault="006A110F" w:rsidP="006A110F">
      <w:pPr>
        <w:tabs>
          <w:tab w:val="center" w:pos="3073"/>
        </w:tabs>
        <w:ind w:left="-360"/>
        <w:rPr>
          <w:b/>
          <w:bCs/>
          <w:rtl/>
          <w:lang w:val="en"/>
        </w:rPr>
      </w:pPr>
      <w:r w:rsidRPr="00774B5D">
        <w:rPr>
          <w:b/>
          <w:bCs/>
          <w:noProof/>
          <w:lang w:val="en"/>
        </w:rPr>
        <mc:AlternateContent>
          <mc:Choice Requires="wps">
            <w:drawing>
              <wp:anchor distT="45720" distB="45720" distL="114300" distR="114300" simplePos="0" relativeHeight="251667456" behindDoc="0" locked="0" layoutInCell="1" allowOverlap="1" wp14:anchorId="4AFF85AF" wp14:editId="39EA88ED">
                <wp:simplePos x="0" y="0"/>
                <wp:positionH relativeFrom="column">
                  <wp:posOffset>2129155</wp:posOffset>
                </wp:positionH>
                <wp:positionV relativeFrom="paragraph">
                  <wp:posOffset>22983</wp:posOffset>
                </wp:positionV>
                <wp:extent cx="1583055" cy="724535"/>
                <wp:effectExtent l="0" t="0" r="0" b="0"/>
                <wp:wrapSquare wrapText="bothSides"/>
                <wp:docPr id="1727239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724535"/>
                        </a:xfrm>
                        <a:prstGeom prst="rect">
                          <a:avLst/>
                        </a:prstGeom>
                        <a:noFill/>
                        <a:ln w="9525">
                          <a:noFill/>
                          <a:miter lim="800000"/>
                          <a:headEnd/>
                          <a:tailEnd/>
                        </a:ln>
                      </wps:spPr>
                      <wps:txbx>
                        <w:txbxContent>
                          <w:p w14:paraId="376D8E61" w14:textId="606D6521" w:rsidR="006A110F" w:rsidRPr="006A110F" w:rsidRDefault="006A110F" w:rsidP="006A110F">
                            <w:pPr>
                              <w:tabs>
                                <w:tab w:val="center" w:pos="3073"/>
                              </w:tabs>
                              <w:spacing w:after="0" w:line="240" w:lineRule="auto"/>
                              <w:rPr>
                                <w:lang w:val="en"/>
                              </w:rPr>
                            </w:pPr>
                            <w:r w:rsidRPr="006A110F">
                              <w:rPr>
                                <w:b/>
                                <w:bCs/>
                                <w:lang w:val="en"/>
                              </w:rPr>
                              <w:t xml:space="preserve">Sukaina Mohammed </w:t>
                            </w:r>
                            <w:r w:rsidRPr="006A110F">
                              <w:rPr>
                                <w:lang w:val="en"/>
                              </w:rPr>
                              <w:t>Journalist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F85AF" id="_x0000_s1028" type="#_x0000_t202" style="position:absolute;left:0;text-align:left;margin-left:167.65pt;margin-top:1.8pt;width:124.65pt;height:57.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" filled="f" stroked="f">
                <v:textbox>
                  <w:txbxContent>
                    <w:p w14:paraId="376D8E61" w14:textId="606D6521" w:rsidR="006A110F" w:rsidRPr="006A110F" w:rsidRDefault="006A110F" w:rsidP="006A110F">
                      <w:pPr>
                        <w:tabs>
                          <w:tab w:val="center" w:pos="3073"/>
                        </w:tabs>
                        <w:spacing w:after="0" w:line="240" w:lineRule="auto"/>
                        <w:rPr>
                          <w:lang w:val="en"/>
                        </w:rPr>
                      </w:pPr>
                      <w:r w:rsidRPr="006A110F">
                        <w:rPr>
                          <w:b/>
                          <w:bCs/>
                          <w:lang w:val="en"/>
                        </w:rPr>
                        <w:t xml:space="preserve">Sukaina Mohammed </w:t>
                      </w:r>
                      <w:r w:rsidRPr="006A110F">
                        <w:rPr>
                          <w:lang w:val="en"/>
                        </w:rPr>
                        <w:t>J</w:t>
                      </w:r>
                      <w:r w:rsidRPr="006A110F">
                        <w:rPr>
                          <w:lang w:val="en"/>
                        </w:rPr>
                        <w:t>ournalist</w:t>
                      </w:r>
                    </w:p>
                  </w:txbxContent>
                </v:textbox>
                <w10:wrap type="square"/>
              </v:shape>
            </w:pict>
          </mc:Fallback>
        </mc:AlternateContent>
      </w:r>
      <w:r w:rsidR="005B5B20" w:rsidRPr="00774B5D">
        <w:rPr>
          <w:b/>
          <w:bCs/>
          <w:lang w:val="en"/>
        </w:rPr>
        <w:t>Activity Host</w:t>
      </w:r>
    </w:p>
    <w:p w14:paraId="39598F91" w14:textId="44A1D506" w:rsidR="0080297D" w:rsidRDefault="0080297D" w:rsidP="008B0821">
      <w:pPr>
        <w:rPr>
          <w:rtl/>
        </w:rPr>
      </w:pPr>
    </w:p>
    <w:p w14:paraId="3BE56F2A" w14:textId="68751D31" w:rsidR="0080297D" w:rsidRPr="00AB77C5" w:rsidRDefault="0080297D" w:rsidP="008B0821">
      <w:pPr>
        <w:rPr>
          <w:rFonts w:ascii="IBM Plex Sans Arabic" w:hAnsi="IBM Plex Sans Arabic" w:cs="IBM Plex Sans Arabic"/>
          <w:b/>
          <w:bCs/>
          <w:color w:val="7030A0"/>
          <w:sz w:val="28"/>
          <w:szCs w:val="28"/>
          <w:rtl/>
        </w:rPr>
      </w:pPr>
      <w:r>
        <w:rPr>
          <w:rFonts w:ascii="IBM Plex Sans Arabic" w:hAnsi="IBM Plex Sans Arabic" w:cs="IBM Plex Sans Arabic"/>
          <w:b/>
          <w:bCs/>
          <w:color w:val="7030A0"/>
          <w:sz w:val="28"/>
          <w:szCs w:val="28"/>
          <w:lang w:val="en"/>
        </w:rPr>
        <w:t>Activity host</w:t>
      </w:r>
    </w:p>
    <w:p w14:paraId="38F2A56C" w14:textId="77777777" w:rsidR="006A110F" w:rsidRDefault="006A110F" w:rsidP="008B0821">
      <w:pPr>
        <w:rPr>
          <w:lang w:val="en"/>
        </w:rPr>
      </w:pPr>
      <w:r w:rsidRPr="006A110F">
        <w:rPr>
          <w:lang w:val="en"/>
        </w:rPr>
        <w:t>Sukaina Mohammed</w:t>
      </w:r>
    </w:p>
    <w:p w14:paraId="022FF90E" w14:textId="17C6F5E6" w:rsidR="0080297D" w:rsidRPr="006A110F" w:rsidRDefault="0080297D" w:rsidP="008B0821">
      <w:pPr>
        <w:rPr>
          <w:rFonts w:ascii="IBM Plex Sans Arabic" w:hAnsi="IBM Plex Sans Arabic" w:cs="IBM Plex Sans Arabic"/>
          <w:sz w:val="24"/>
          <w:szCs w:val="24"/>
          <w:rtl/>
        </w:rPr>
      </w:pPr>
      <w:r w:rsidRPr="006A110F">
        <w:rPr>
          <w:lang w:val="en"/>
        </w:rPr>
        <w:t xml:space="preserve">Journalist and information auditor, Bachelor </w:t>
      </w:r>
      <w:r w:rsidR="006A110F">
        <w:rPr>
          <w:lang w:val="en"/>
        </w:rPr>
        <w:t xml:space="preserve">degree in </w:t>
      </w:r>
      <w:r w:rsidRPr="006A110F">
        <w:rPr>
          <w:lang w:val="en"/>
        </w:rPr>
        <w:t xml:space="preserve">Journalism from Faculty of </w:t>
      </w:r>
      <w:r w:rsidR="006A110F">
        <w:rPr>
          <w:lang w:val="en"/>
        </w:rPr>
        <w:t>M</w:t>
      </w:r>
      <w:r w:rsidRPr="006A110F">
        <w:rPr>
          <w:lang w:val="en"/>
        </w:rPr>
        <w:t>edia at Sana'a University</w:t>
      </w:r>
      <w:r w:rsidR="006A110F">
        <w:rPr>
          <w:lang w:val="en"/>
        </w:rPr>
        <w:t>.</w:t>
      </w:r>
    </w:p>
    <w:p w14:paraId="05722F48" w14:textId="2FC7A6A9" w:rsidR="0080297D" w:rsidRPr="006A110F" w:rsidRDefault="006A110F" w:rsidP="008B0821">
      <w:pPr>
        <w:rPr>
          <w:rFonts w:ascii="IBM Plex Sans Arabic" w:hAnsi="IBM Plex Sans Arabic" w:cs="IBM Plex Sans Arabic"/>
          <w:b/>
          <w:bCs/>
          <w:color w:val="7030A0"/>
          <w:sz w:val="28"/>
          <w:szCs w:val="28"/>
          <w:rtl/>
          <w:lang w:val="en"/>
        </w:rPr>
      </w:pPr>
      <w:r>
        <w:rPr>
          <w:rFonts w:ascii="IBM Plex Sans Arabic" w:hAnsi="IBM Plex Sans Arabic" w:cs="IBM Plex Sans Arabic"/>
          <w:b/>
          <w:bCs/>
          <w:color w:val="7030A0"/>
          <w:sz w:val="28"/>
          <w:szCs w:val="28"/>
          <w:lang w:val="en"/>
        </w:rPr>
        <w:t>T</w:t>
      </w:r>
      <w:r w:rsidR="0080297D" w:rsidRPr="006A110F">
        <w:rPr>
          <w:rFonts w:ascii="IBM Plex Sans Arabic" w:hAnsi="IBM Plex Sans Arabic" w:cs="IBM Plex Sans Arabic"/>
          <w:b/>
          <w:bCs/>
          <w:color w:val="7030A0"/>
          <w:sz w:val="28"/>
          <w:szCs w:val="28"/>
          <w:lang w:val="en"/>
        </w:rPr>
        <w:t xml:space="preserve">he </w:t>
      </w:r>
      <w:r>
        <w:rPr>
          <w:rFonts w:ascii="IBM Plex Sans Arabic" w:hAnsi="IBM Plex Sans Arabic" w:cs="IBM Plex Sans Arabic"/>
          <w:b/>
          <w:bCs/>
          <w:color w:val="7030A0"/>
          <w:sz w:val="28"/>
          <w:szCs w:val="28"/>
          <w:lang w:val="en"/>
        </w:rPr>
        <w:t>T</w:t>
      </w:r>
      <w:r w:rsidR="0080297D" w:rsidRPr="006A110F">
        <w:rPr>
          <w:rFonts w:ascii="IBM Plex Sans Arabic" w:hAnsi="IBM Plex Sans Arabic" w:cs="IBM Plex Sans Arabic"/>
          <w:b/>
          <w:bCs/>
          <w:color w:val="7030A0"/>
          <w:sz w:val="28"/>
          <w:szCs w:val="28"/>
          <w:lang w:val="en"/>
        </w:rPr>
        <w:t xml:space="preserve">wo </w:t>
      </w:r>
      <w:r>
        <w:rPr>
          <w:rFonts w:ascii="IBM Plex Sans Arabic" w:hAnsi="IBM Plex Sans Arabic" w:cs="IBM Plex Sans Arabic"/>
          <w:b/>
          <w:bCs/>
          <w:color w:val="7030A0"/>
          <w:sz w:val="28"/>
          <w:szCs w:val="28"/>
          <w:lang w:val="en"/>
        </w:rPr>
        <w:t>E</w:t>
      </w:r>
      <w:r w:rsidR="0080297D" w:rsidRPr="006A110F">
        <w:rPr>
          <w:rFonts w:ascii="IBM Plex Sans Arabic" w:hAnsi="IBM Plex Sans Arabic" w:cs="IBM Plex Sans Arabic"/>
          <w:b/>
          <w:bCs/>
          <w:color w:val="7030A0"/>
          <w:sz w:val="28"/>
          <w:szCs w:val="28"/>
          <w:lang w:val="en"/>
        </w:rPr>
        <w:t>xperts</w:t>
      </w:r>
    </w:p>
    <w:p w14:paraId="088CA28C" w14:textId="77777777" w:rsidR="0080297D" w:rsidRPr="00834C4C" w:rsidRDefault="0080297D" w:rsidP="008B0821">
      <w:pPr>
        <w:rPr>
          <w:b/>
          <w:bCs/>
          <w:rtl/>
          <w:lang w:val="en"/>
        </w:rPr>
      </w:pPr>
      <w:r w:rsidRPr="00834C4C">
        <w:rPr>
          <w:b/>
          <w:bCs/>
          <w:lang w:val="en"/>
        </w:rPr>
        <w:t>Dr. Angela Almamari</w:t>
      </w:r>
    </w:p>
    <w:p w14:paraId="1644809C" w14:textId="4E64BE90" w:rsidR="0080297D" w:rsidRPr="006A110F" w:rsidRDefault="0080297D" w:rsidP="00834C4C">
      <w:pPr>
        <w:jc w:val="both"/>
        <w:rPr>
          <w:rtl/>
          <w:lang w:val="en"/>
        </w:rPr>
      </w:pPr>
      <w:r w:rsidRPr="006A110F">
        <w:rPr>
          <w:lang w:val="en"/>
        </w:rPr>
        <w:t xml:space="preserve">Assistant </w:t>
      </w:r>
      <w:r w:rsidR="006A110F">
        <w:rPr>
          <w:lang w:val="en"/>
        </w:rPr>
        <w:t>P</w:t>
      </w:r>
      <w:r w:rsidRPr="006A110F">
        <w:rPr>
          <w:lang w:val="en"/>
        </w:rPr>
        <w:t xml:space="preserve">rofessor of </w:t>
      </w:r>
      <w:r w:rsidR="006A110F">
        <w:rPr>
          <w:lang w:val="en"/>
        </w:rPr>
        <w:t>M</w:t>
      </w:r>
      <w:r w:rsidRPr="006A110F">
        <w:rPr>
          <w:lang w:val="en"/>
        </w:rPr>
        <w:t xml:space="preserve">ental </w:t>
      </w:r>
      <w:r w:rsidR="006A110F">
        <w:rPr>
          <w:lang w:val="en"/>
        </w:rPr>
        <w:t>H</w:t>
      </w:r>
      <w:r w:rsidRPr="006A110F">
        <w:rPr>
          <w:lang w:val="en"/>
        </w:rPr>
        <w:t>ealth</w:t>
      </w:r>
      <w:r w:rsidR="006A110F">
        <w:rPr>
          <w:lang w:val="en"/>
        </w:rPr>
        <w:t xml:space="preserve"> Department</w:t>
      </w:r>
      <w:r w:rsidRPr="006A110F">
        <w:rPr>
          <w:lang w:val="en"/>
        </w:rPr>
        <w:t xml:space="preserve">, </w:t>
      </w:r>
      <w:r w:rsidR="006A110F">
        <w:rPr>
          <w:lang w:val="en"/>
        </w:rPr>
        <w:t>H</w:t>
      </w:r>
      <w:r w:rsidRPr="006A110F">
        <w:rPr>
          <w:lang w:val="en"/>
        </w:rPr>
        <w:t xml:space="preserve">ead of the Department of </w:t>
      </w:r>
      <w:r w:rsidR="006A110F">
        <w:rPr>
          <w:lang w:val="en"/>
        </w:rPr>
        <w:t>P</w:t>
      </w:r>
      <w:r w:rsidRPr="006A110F">
        <w:rPr>
          <w:lang w:val="en"/>
        </w:rPr>
        <w:t>sychology at Faculty of Arts at Taiz University, works in the field of psychological support, activist and consultant in the field of human rights, peacebuilding and gender</w:t>
      </w:r>
      <w:r w:rsidR="006A110F">
        <w:rPr>
          <w:lang w:val="en"/>
        </w:rPr>
        <w:t>,</w:t>
      </w:r>
      <w:r w:rsidRPr="006A110F">
        <w:rPr>
          <w:lang w:val="en"/>
        </w:rPr>
        <w:t xml:space="preserve"> recently, she founded the Center for Strategic Studies to support women and children.</w:t>
      </w:r>
    </w:p>
    <w:p w14:paraId="5D06AE40" w14:textId="77777777" w:rsidR="0080297D" w:rsidRDefault="0080297D" w:rsidP="008B0821">
      <w:pPr>
        <w:rPr>
          <w:rFonts w:ascii="IBM Plex Sans Arabic" w:hAnsi="IBM Plex Sans Arabic" w:cs="IBM Plex Sans Arabic"/>
          <w:rtl/>
        </w:rPr>
      </w:pPr>
    </w:p>
    <w:p w14:paraId="6457AE6E" w14:textId="77777777" w:rsidR="0080297D" w:rsidRPr="00834C4C" w:rsidRDefault="0080297D" w:rsidP="008B0821">
      <w:pPr>
        <w:rPr>
          <w:b/>
          <w:bCs/>
          <w:rtl/>
          <w:lang w:val="en"/>
        </w:rPr>
      </w:pPr>
      <w:r w:rsidRPr="00834C4C">
        <w:rPr>
          <w:b/>
          <w:bCs/>
          <w:lang w:val="en"/>
        </w:rPr>
        <w:lastRenderedPageBreak/>
        <w:t>Eng. Noor Khaled</w:t>
      </w:r>
    </w:p>
    <w:p w14:paraId="12CBA25B" w14:textId="0A2DBE46" w:rsidR="0080297D" w:rsidRPr="006A110F" w:rsidRDefault="0080297D" w:rsidP="00834C4C">
      <w:pPr>
        <w:jc w:val="both"/>
        <w:rPr>
          <w:rtl/>
          <w:lang w:val="en"/>
        </w:rPr>
      </w:pPr>
      <w:r w:rsidRPr="006A110F">
        <w:rPr>
          <w:lang w:val="en"/>
        </w:rPr>
        <w:t xml:space="preserve">A digital specialist in </w:t>
      </w:r>
      <w:r w:rsidR="00CA3006" w:rsidRPr="00CA3006">
        <w:rPr>
          <w:lang w:val="en"/>
        </w:rPr>
        <w:t xml:space="preserve">YODET </w:t>
      </w:r>
      <w:r w:rsidR="004E6629">
        <w:rPr>
          <w:lang w:val="en"/>
        </w:rPr>
        <w:t xml:space="preserve">organization </w:t>
      </w:r>
      <w:r w:rsidRPr="006A110F">
        <w:rPr>
          <w:lang w:val="en"/>
        </w:rPr>
        <w:t xml:space="preserve">who is active in the field of digital rights and a digital security </w:t>
      </w:r>
      <w:r w:rsidR="004E6629">
        <w:rPr>
          <w:lang w:val="en"/>
        </w:rPr>
        <w:t>trainer</w:t>
      </w:r>
      <w:r w:rsidRPr="006A110F">
        <w:rPr>
          <w:lang w:val="en"/>
        </w:rPr>
        <w:t>, interested in cyber issues, seeking and advocating to pass a law limiting such crimes</w:t>
      </w:r>
      <w:r w:rsidR="004E6629">
        <w:rPr>
          <w:lang w:val="en"/>
        </w:rPr>
        <w:t>, she</w:t>
      </w:r>
      <w:r w:rsidRPr="006A110F">
        <w:rPr>
          <w:lang w:val="en"/>
        </w:rPr>
        <w:t xml:space="preserve"> trained many journalists and activists in digital protection and how to protect sensitive data.</w:t>
      </w:r>
    </w:p>
    <w:p w14:paraId="7A6FC50D" w14:textId="77777777" w:rsidR="000E1FAE" w:rsidRDefault="000E1FAE" w:rsidP="008B0821">
      <w:pPr>
        <w:rPr>
          <w:rFonts w:ascii="IBM Plex Sans Arabic" w:hAnsi="IBM Plex Sans Arabic" w:cs="IBM Plex Sans Arabic"/>
          <w:rtl/>
        </w:rPr>
      </w:pPr>
    </w:p>
    <w:p w14:paraId="70106BA2" w14:textId="77777777" w:rsidR="0080297D" w:rsidRPr="004E6629" w:rsidRDefault="0080297D" w:rsidP="008B0821">
      <w:pPr>
        <w:rPr>
          <w:rFonts w:ascii="IBM Plex Sans Arabic" w:hAnsi="IBM Plex Sans Arabic" w:cs="IBM Plex Sans Arabic"/>
          <w:b/>
          <w:bCs/>
          <w:color w:val="7030A0"/>
          <w:sz w:val="28"/>
          <w:szCs w:val="28"/>
          <w:rtl/>
          <w:lang w:val="en"/>
        </w:rPr>
      </w:pPr>
      <w:r>
        <w:rPr>
          <w:rFonts w:ascii="IBM Plex Sans Arabic" w:hAnsi="IBM Plex Sans Arabic" w:cs="IBM Plex Sans Arabic"/>
          <w:b/>
          <w:bCs/>
          <w:color w:val="7030A0"/>
          <w:sz w:val="28"/>
          <w:szCs w:val="28"/>
          <w:lang w:val="en"/>
        </w:rPr>
        <w:t>Topics of Discussion</w:t>
      </w:r>
    </w:p>
    <w:p w14:paraId="40FE2621" w14:textId="77777777" w:rsidR="0080297D" w:rsidRPr="004E6629" w:rsidRDefault="0080297D" w:rsidP="008B0821">
      <w:pPr>
        <w:pStyle w:val="afff1"/>
        <w:numPr>
          <w:ilvl w:val="0"/>
          <w:numId w:val="14"/>
        </w:numPr>
        <w:spacing w:after="160" w:line="259" w:lineRule="auto"/>
        <w:rPr>
          <w:lang w:val="en"/>
        </w:rPr>
      </w:pPr>
      <w:r w:rsidRPr="004E6629">
        <w:rPr>
          <w:lang w:val="en"/>
        </w:rPr>
        <w:t>Concept of bullying and how it manifests itself online, its forms and causes.</w:t>
      </w:r>
    </w:p>
    <w:p w14:paraId="710998A0" w14:textId="77777777" w:rsidR="0080297D" w:rsidRPr="004E6629" w:rsidRDefault="0080297D" w:rsidP="008B0821">
      <w:pPr>
        <w:pStyle w:val="afff1"/>
        <w:numPr>
          <w:ilvl w:val="0"/>
          <w:numId w:val="14"/>
        </w:numPr>
        <w:spacing w:after="160" w:line="259" w:lineRule="auto"/>
        <w:rPr>
          <w:lang w:val="en"/>
        </w:rPr>
      </w:pPr>
      <w:r w:rsidRPr="004E6629">
        <w:rPr>
          <w:lang w:val="en"/>
        </w:rPr>
        <w:t>Motives of bullying, and its danger to women in particular and society in general.</w:t>
      </w:r>
    </w:p>
    <w:p w14:paraId="18312DC2" w14:textId="77777777" w:rsidR="0080297D" w:rsidRPr="004E6629" w:rsidRDefault="0080297D" w:rsidP="008B0821">
      <w:pPr>
        <w:pStyle w:val="afff1"/>
        <w:numPr>
          <w:ilvl w:val="0"/>
          <w:numId w:val="14"/>
        </w:numPr>
        <w:spacing w:after="160" w:line="259" w:lineRule="auto"/>
        <w:rPr>
          <w:lang w:val="en"/>
        </w:rPr>
      </w:pPr>
      <w:r w:rsidRPr="004E6629">
        <w:rPr>
          <w:lang w:val="en"/>
        </w:rPr>
        <w:t>The role of knowledge and digital security in countering and reducing bullying.</w:t>
      </w:r>
    </w:p>
    <w:p w14:paraId="31B53A3A" w14:textId="77777777" w:rsidR="0080297D" w:rsidRPr="004E6629" w:rsidRDefault="0080297D" w:rsidP="008B0821">
      <w:pPr>
        <w:pStyle w:val="afff1"/>
        <w:numPr>
          <w:ilvl w:val="0"/>
          <w:numId w:val="14"/>
        </w:numPr>
        <w:spacing w:after="160" w:line="259" w:lineRule="auto"/>
        <w:rPr>
          <w:lang w:val="en"/>
        </w:rPr>
      </w:pPr>
      <w:r w:rsidRPr="004E6629">
        <w:rPr>
          <w:lang w:val="en"/>
        </w:rPr>
        <w:t>Examples of cases of cyberbullying and how I faced and overcame it.</w:t>
      </w:r>
    </w:p>
    <w:p w14:paraId="1087993E" w14:textId="77777777" w:rsidR="0080297D" w:rsidRPr="004E6629" w:rsidRDefault="0080297D" w:rsidP="008B0821">
      <w:pPr>
        <w:pStyle w:val="afff1"/>
        <w:numPr>
          <w:ilvl w:val="0"/>
          <w:numId w:val="14"/>
        </w:numPr>
        <w:spacing w:after="160" w:line="259" w:lineRule="auto"/>
        <w:rPr>
          <w:rtl/>
          <w:lang w:val="en"/>
        </w:rPr>
      </w:pPr>
      <w:r w:rsidRPr="004E6629">
        <w:rPr>
          <w:lang w:val="en"/>
        </w:rPr>
        <w:t>The influence of gender in exacerbating the problem of cyberbullying.</w:t>
      </w:r>
    </w:p>
    <w:p w14:paraId="3D0E8EA7" w14:textId="77777777" w:rsidR="0080297D" w:rsidRPr="004E6629" w:rsidRDefault="0080297D" w:rsidP="008B0821">
      <w:pPr>
        <w:pStyle w:val="afff1"/>
        <w:numPr>
          <w:ilvl w:val="0"/>
          <w:numId w:val="14"/>
        </w:numPr>
        <w:spacing w:after="160" w:line="259" w:lineRule="auto"/>
        <w:rPr>
          <w:lang w:val="en"/>
        </w:rPr>
      </w:pPr>
      <w:r w:rsidRPr="004E6629">
        <w:rPr>
          <w:lang w:val="en"/>
        </w:rPr>
        <w:t>The role of society and community culture in reducing cyberbullying.</w:t>
      </w:r>
    </w:p>
    <w:p w14:paraId="5403EEEA" w14:textId="30B1CB5A" w:rsidR="0080297D" w:rsidRPr="004E6629" w:rsidRDefault="0080297D" w:rsidP="008B0821">
      <w:pPr>
        <w:pStyle w:val="afff1"/>
        <w:numPr>
          <w:ilvl w:val="0"/>
          <w:numId w:val="14"/>
        </w:numPr>
        <w:spacing w:after="160" w:line="259" w:lineRule="auto"/>
        <w:rPr>
          <w:rtl/>
          <w:lang w:val="en"/>
        </w:rPr>
      </w:pPr>
      <w:r w:rsidRPr="004E6629">
        <w:rPr>
          <w:lang w:val="en"/>
        </w:rPr>
        <w:t xml:space="preserve">Tips by the two experts on digital security to </w:t>
      </w:r>
      <w:r w:rsidR="006451C2">
        <w:rPr>
          <w:lang w:val="en"/>
        </w:rPr>
        <w:t>fight</w:t>
      </w:r>
      <w:r w:rsidRPr="004E6629">
        <w:rPr>
          <w:lang w:val="en"/>
        </w:rPr>
        <w:t xml:space="preserve"> bullying and digital and psychological precautions to overcome it.</w:t>
      </w:r>
    </w:p>
    <w:p w14:paraId="35F1662B" w14:textId="33B30885" w:rsidR="0080297D" w:rsidRPr="004E6629" w:rsidRDefault="0080297D" w:rsidP="008B0821">
      <w:pPr>
        <w:rPr>
          <w:rFonts w:ascii="IBM Plex Sans Arabic" w:hAnsi="IBM Plex Sans Arabic" w:cs="IBM Plex Sans Arabic"/>
          <w:b/>
          <w:bCs/>
          <w:color w:val="7030A0"/>
          <w:sz w:val="28"/>
          <w:szCs w:val="28"/>
          <w:rtl/>
          <w:lang w:val="en"/>
        </w:rPr>
      </w:pPr>
      <w:r>
        <w:rPr>
          <w:rFonts w:ascii="IBM Plex Sans Arabic" w:hAnsi="IBM Plex Sans Arabic" w:cs="IBM Plex Sans Arabic"/>
          <w:b/>
          <w:bCs/>
          <w:color w:val="7030A0"/>
          <w:sz w:val="28"/>
          <w:szCs w:val="28"/>
          <w:lang w:val="en"/>
        </w:rPr>
        <w:t xml:space="preserve">Summary of the </w:t>
      </w:r>
      <w:r w:rsidR="004E6629">
        <w:rPr>
          <w:rFonts w:ascii="IBM Plex Sans Arabic" w:hAnsi="IBM Plex Sans Arabic" w:cs="IBM Plex Sans Arabic"/>
          <w:b/>
          <w:bCs/>
          <w:color w:val="7030A0"/>
          <w:sz w:val="28"/>
          <w:szCs w:val="28"/>
          <w:lang w:val="en"/>
        </w:rPr>
        <w:t>S</w:t>
      </w:r>
      <w:r>
        <w:rPr>
          <w:rFonts w:ascii="IBM Plex Sans Arabic" w:hAnsi="IBM Plex Sans Arabic" w:cs="IBM Plex Sans Arabic"/>
          <w:b/>
          <w:bCs/>
          <w:color w:val="7030A0"/>
          <w:sz w:val="28"/>
          <w:szCs w:val="28"/>
          <w:lang w:val="en"/>
        </w:rPr>
        <w:t>ession</w:t>
      </w:r>
    </w:p>
    <w:p w14:paraId="08E94D53" w14:textId="77777777" w:rsidR="0080297D" w:rsidRPr="004E6629" w:rsidRDefault="0080297D" w:rsidP="00834C4C">
      <w:pPr>
        <w:jc w:val="both"/>
        <w:rPr>
          <w:rFonts w:cs="IBM Plex Sans Arabic"/>
          <w:rtl/>
        </w:rPr>
      </w:pPr>
      <w:r w:rsidRPr="004E6629">
        <w:rPr>
          <w:rFonts w:cs="IBM Plex Sans Arabic"/>
          <w:lang w:val="en"/>
        </w:rPr>
        <w:t xml:space="preserve">Speakers highlighted a wide range of challenges Yemeni women face at the level of digital security, and how this is exploited by cyber bullies and blackmailers. </w:t>
      </w:r>
    </w:p>
    <w:p w14:paraId="79482A7D" w14:textId="77777777" w:rsidR="0080297D" w:rsidRPr="004E6629" w:rsidRDefault="0080297D" w:rsidP="00834C4C">
      <w:pPr>
        <w:jc w:val="both"/>
        <w:rPr>
          <w:rFonts w:cs="IBM Plex Sans Arabic"/>
          <w:sz w:val="26"/>
          <w:szCs w:val="26"/>
          <w:rtl/>
        </w:rPr>
      </w:pPr>
      <w:r w:rsidRPr="004E6629">
        <w:rPr>
          <w:rFonts w:cs="IBM Plex Sans Arabic"/>
          <w:lang w:val="en"/>
        </w:rPr>
        <w:t>These discussions focused on digital gaps that increase over time, renewal of technologies and lack of keeping pace with newer updates and applications, resulting in a state of digital insecurity, thus reflecting on the most important aspect of women, as the situation goes beyond the safety phase to directly affecting women's psychology by using poor methods of cyberbullying.</w:t>
      </w:r>
      <w:r w:rsidRPr="004E6629">
        <w:rPr>
          <w:rFonts w:cs="IBM Plex Sans Arabic"/>
          <w:sz w:val="26"/>
          <w:szCs w:val="26"/>
          <w:lang w:val="en"/>
        </w:rPr>
        <w:t xml:space="preserve"> </w:t>
      </w:r>
    </w:p>
    <w:p w14:paraId="6092E63C" w14:textId="59A22CE0" w:rsidR="0080297D" w:rsidRPr="004E6629" w:rsidRDefault="0080297D" w:rsidP="00834C4C">
      <w:pPr>
        <w:jc w:val="both"/>
        <w:rPr>
          <w:rFonts w:cs="IBM Plex Sans Arabic"/>
          <w:rtl/>
        </w:rPr>
      </w:pPr>
      <w:r w:rsidRPr="004E6629">
        <w:rPr>
          <w:rFonts w:cs="IBM Plex Sans Arabic"/>
          <w:lang w:val="en"/>
        </w:rPr>
        <w:t xml:space="preserve">The current situation in the country, the difficulty of providing the internet makes security gaps more privileged and expose </w:t>
      </w:r>
      <w:r w:rsidRPr="004E6629">
        <w:rPr>
          <w:rFonts w:cs="IBM Plex Sans Arabic"/>
          <w:lang w:val="en"/>
        </w:rPr>
        <w:lastRenderedPageBreak/>
        <w:t xml:space="preserve">many to digital risks, women are at the forefront of digital illiteracy, which is parallel to poor internet connection. The discussion centred on the need to raise digital awareness, motivate women and provide more awareness and educational resources not only for women but for society as a whole; Because the risk to women does not come solely from women, cyberbullying is a widespread situation for which women remain more vulnerable. </w:t>
      </w:r>
    </w:p>
    <w:p w14:paraId="11CF6821" w14:textId="2FD2F83D" w:rsidR="0080297D" w:rsidRPr="004E6629" w:rsidRDefault="0080297D" w:rsidP="00834C4C">
      <w:pPr>
        <w:jc w:val="both"/>
        <w:rPr>
          <w:rFonts w:cs="IBM Plex Sans Arabic"/>
          <w:rtl/>
        </w:rPr>
      </w:pPr>
      <w:r w:rsidRPr="004E6629">
        <w:rPr>
          <w:rFonts w:cs="IBM Plex Sans Arabic"/>
          <w:lang w:val="en"/>
        </w:rPr>
        <w:t>The journey towards the empowerment of Yemeni women includes giving them safety at all levels, accepting them as an important figure at the social level, addressing the challenges they face and standing in the face of their evolution, such as digital imbalances that are used to marginalize them and discourage them to continue, ultimately creating a resilient and capable society.</w:t>
      </w:r>
    </w:p>
    <w:p w14:paraId="5CDA8271" w14:textId="7179747A" w:rsidR="0080297D" w:rsidRPr="004E6629" w:rsidRDefault="0080297D" w:rsidP="00834C4C">
      <w:pPr>
        <w:jc w:val="both"/>
        <w:rPr>
          <w:rFonts w:cs="IBM Plex Sans Arabic"/>
          <w:rtl/>
        </w:rPr>
      </w:pPr>
      <w:r w:rsidRPr="004E6629">
        <w:rPr>
          <w:rFonts w:cs="IBM Plex Sans Arabic"/>
          <w:lang w:val="en"/>
        </w:rPr>
        <w:t xml:space="preserve">The </w:t>
      </w:r>
      <w:r w:rsidR="006451C2">
        <w:rPr>
          <w:rFonts w:cs="IBM Plex Sans Arabic"/>
        </w:rPr>
        <w:t>discussion</w:t>
      </w:r>
      <w:r w:rsidRPr="004E6629">
        <w:rPr>
          <w:rFonts w:cs="IBM Plex Sans Arabic"/>
          <w:lang w:val="en"/>
        </w:rPr>
        <w:t xml:space="preserve"> then moved on to the two experts ' review of their materials that we attended, as Dr. Angela Al-Mamari, Assistant Professor of mental health department at Taiz University, began her presentation by talking about the causes of bullying, which centered on the theory of difference in opinion and trends, conspiracy theory, cultural and intellectual background, wrong upbringing, in addition to the lack of an effective system to confront bullying.</w:t>
      </w:r>
    </w:p>
    <w:p w14:paraId="45CB1BB1" w14:textId="096D61CA" w:rsidR="0080297D" w:rsidRPr="004E6629" w:rsidRDefault="0080297D" w:rsidP="00834C4C">
      <w:pPr>
        <w:jc w:val="both"/>
        <w:rPr>
          <w:rFonts w:cs="IBM Plex Sans Arabic"/>
          <w:rtl/>
        </w:rPr>
      </w:pPr>
      <w:r w:rsidRPr="004E6629">
        <w:rPr>
          <w:rFonts w:cs="IBM Plex Sans Arabic"/>
          <w:lang w:val="en"/>
        </w:rPr>
        <w:t>After that, Dr. Al-Mamari's talk focused on the places where bullying occurs, as social media comes at the top of the list, followed by places of study, work, public places and home. during her talk, she discussed a number of bullying images that occur, and how they start and escalate frequently until they reach the peak of unacceptable bullying, which negatively reflects on the affected person's psych</w:t>
      </w:r>
      <w:r w:rsidR="006451C2">
        <w:rPr>
          <w:rFonts w:cs="IBM Plex Sans Arabic"/>
          <w:lang w:val="en"/>
        </w:rPr>
        <w:t>ology</w:t>
      </w:r>
    </w:p>
    <w:p w14:paraId="1BF22BB2" w14:textId="45D3CB81" w:rsidR="0080297D" w:rsidRPr="00C76188" w:rsidRDefault="0080297D" w:rsidP="00834C4C">
      <w:pPr>
        <w:jc w:val="both"/>
        <w:rPr>
          <w:rFonts w:cs="IBM Plex Sans Arabic"/>
          <w:rtl/>
        </w:rPr>
      </w:pPr>
      <w:r w:rsidRPr="00C76188">
        <w:rPr>
          <w:rFonts w:cs="IBM Plex Sans Arabic"/>
          <w:lang w:val="en"/>
        </w:rPr>
        <w:t xml:space="preserve">There has also been extensive talk of the widespread prevalence of cyberbullying </w:t>
      </w:r>
      <w:r w:rsidR="006451C2">
        <w:rPr>
          <w:rFonts w:cs="IBM Plex Sans Arabic"/>
          <w:lang w:val="en"/>
        </w:rPr>
        <w:t>online</w:t>
      </w:r>
      <w:r w:rsidRPr="00C76188">
        <w:rPr>
          <w:rFonts w:cs="IBM Plex Sans Arabic"/>
          <w:lang w:val="en"/>
        </w:rPr>
        <w:t xml:space="preserve"> in general, the violation of privacy and direct abuse of the victim, and its psychological and social impact, which has evolved into a sense of isolation, insecurity and loss of trust.</w:t>
      </w:r>
    </w:p>
    <w:p w14:paraId="34830FB3" w14:textId="77777777" w:rsidR="0080297D" w:rsidRPr="00C76188" w:rsidRDefault="0080297D" w:rsidP="00834C4C">
      <w:pPr>
        <w:jc w:val="both"/>
        <w:rPr>
          <w:rFonts w:cs="IBM Plex Sans Arabic"/>
          <w:rtl/>
        </w:rPr>
      </w:pPr>
    </w:p>
    <w:p w14:paraId="22FE1D2C" w14:textId="77777777" w:rsidR="0080297D" w:rsidRPr="00C76188" w:rsidRDefault="0080297D" w:rsidP="00834C4C">
      <w:pPr>
        <w:jc w:val="both"/>
        <w:rPr>
          <w:rFonts w:cs="IBM Plex Sans Arabic"/>
          <w:rtl/>
        </w:rPr>
      </w:pPr>
      <w:r w:rsidRPr="00C76188">
        <w:rPr>
          <w:rFonts w:cs="IBM Plex Sans Arabic"/>
          <w:lang w:val="en"/>
        </w:rPr>
        <w:lastRenderedPageBreak/>
        <w:t>While the presentation of the digital specialist eng. Nour Khaled focused on the role played by digital security in the fight against cyberbullying, she talked in the same context about what digital security is, assessing the risks that women may be exposed to while dealing with devices and smartphones, and reviewed the forms of cyberbullying, and how to adapt and exploit digital devices to reach these forms.</w:t>
      </w:r>
    </w:p>
    <w:p w14:paraId="09B1DDFB" w14:textId="77777777" w:rsidR="0080297D" w:rsidRPr="00C76188" w:rsidRDefault="0080297D" w:rsidP="00834C4C">
      <w:pPr>
        <w:jc w:val="both"/>
        <w:rPr>
          <w:rFonts w:cs="IBM Plex Sans Arabic"/>
          <w:rtl/>
        </w:rPr>
      </w:pPr>
      <w:r w:rsidRPr="00C76188">
        <w:rPr>
          <w:rFonts w:cs="IBM Plex Sans Arabic"/>
          <w:lang w:val="en"/>
        </w:rPr>
        <w:t>In her speech, Eng. Noor Khalid pointed out that women are the most vulnerable group to digital attacks and cyberbullying because they are silent and do not show any reaction when they are subjected to any form of bullying, and attributed the reason for this to the social violence that may result greater than the violence they may be exposed to digitally and up to physical violence.</w:t>
      </w:r>
    </w:p>
    <w:p w14:paraId="079D941E" w14:textId="77777777" w:rsidR="0080297D" w:rsidRPr="00C76188" w:rsidRDefault="0080297D" w:rsidP="008B0821">
      <w:pPr>
        <w:rPr>
          <w:rFonts w:cs="IBM Plex Sans Arabic"/>
          <w:rtl/>
        </w:rPr>
      </w:pPr>
    </w:p>
    <w:p w14:paraId="434803A3" w14:textId="412B66E7" w:rsidR="0080297D" w:rsidRPr="00C76188" w:rsidRDefault="0080297D" w:rsidP="00834C4C">
      <w:pPr>
        <w:jc w:val="both"/>
        <w:rPr>
          <w:rFonts w:cs="IBM Plex Sans Arabic"/>
          <w:rtl/>
        </w:rPr>
      </w:pPr>
      <w:r w:rsidRPr="00C76188">
        <w:rPr>
          <w:rFonts w:cs="IBM Plex Sans Arabic"/>
          <w:lang w:val="en"/>
        </w:rPr>
        <w:t xml:space="preserve">At the end of their talk, Dr. Angela Al-Mamari and </w:t>
      </w:r>
      <w:r w:rsidR="00834C4C" w:rsidRPr="00C76188">
        <w:rPr>
          <w:rFonts w:cs="IBM Plex Sans Arabic"/>
          <w:lang w:val="en"/>
        </w:rPr>
        <w:t>E</w:t>
      </w:r>
      <w:r w:rsidR="00834C4C">
        <w:rPr>
          <w:rFonts w:cs="IBM Plex Sans Arabic"/>
          <w:lang w:val="en"/>
        </w:rPr>
        <w:t>ng.</w:t>
      </w:r>
      <w:r w:rsidRPr="00C76188">
        <w:rPr>
          <w:rFonts w:cs="IBM Plex Sans Arabic"/>
          <w:lang w:val="en"/>
        </w:rPr>
        <w:t xml:space="preserve"> Noor Khaled provided some important tips to the participants in the event to ensure them minimal digital security, and mitigate and limit attempts at cyberbullying.</w:t>
      </w:r>
    </w:p>
    <w:p w14:paraId="3CC05BA8" w14:textId="77777777" w:rsidR="0080297D" w:rsidRPr="00C76188" w:rsidRDefault="0080297D" w:rsidP="00834C4C">
      <w:pPr>
        <w:jc w:val="both"/>
        <w:rPr>
          <w:rFonts w:cs="IBM Plex Sans Arabic"/>
          <w:rtl/>
        </w:rPr>
      </w:pPr>
      <w:r w:rsidRPr="00C76188">
        <w:rPr>
          <w:rFonts w:cs="IBM Plex Sans Arabic"/>
          <w:lang w:val="en"/>
        </w:rPr>
        <w:t>The two experts stressed the need to involve the community in the process of monitoring bullying cases, working to promote awareness about the effects of cyberbullying and its risks, encouraging reporting of bullying, providing support for this, passing laws and legislation to protect those affected from cyberbullying, in addition to strengthening psychological and social support services for the affected indeviduals.</w:t>
      </w:r>
    </w:p>
    <w:p w14:paraId="3A8914E6" w14:textId="77777777" w:rsidR="0080297D" w:rsidRPr="00C76188" w:rsidRDefault="0080297D" w:rsidP="00834C4C">
      <w:pPr>
        <w:jc w:val="both"/>
        <w:rPr>
          <w:rFonts w:cs="IBM Plex Sans Arabic"/>
          <w:rtl/>
        </w:rPr>
      </w:pPr>
      <w:r w:rsidRPr="00C76188">
        <w:rPr>
          <w:rFonts w:cs="IBM Plex Sans Arabic"/>
          <w:lang w:val="en"/>
        </w:rPr>
        <w:t>They also drew attention to the importance of digital awareness and learning data protection skills in a way that does not lead to a violation of your privacy and the resulting bullying and blackmail.</w:t>
      </w:r>
    </w:p>
    <w:p w14:paraId="09B592AC" w14:textId="001B169F" w:rsidR="0080297D" w:rsidRPr="00C76188" w:rsidRDefault="0080297D" w:rsidP="00834C4C">
      <w:pPr>
        <w:jc w:val="both"/>
        <w:rPr>
          <w:rFonts w:cs="IBM Plex Sans Arabic"/>
        </w:rPr>
      </w:pPr>
      <w:r w:rsidRPr="00C76188">
        <w:rPr>
          <w:rFonts w:cs="IBM Plex Sans Arabic"/>
          <w:lang w:val="en"/>
        </w:rPr>
        <w:t>As they were also invited to provide models and success stories of survivors who were able to face digital challenges and the resulting bullying and blackmail to tell their inspiring experiences and enhance the safety of women in society, and give them the opportunity to reproduce the experience again.</w:t>
      </w:r>
    </w:p>
    <w:p w14:paraId="2A3F8EC1" w14:textId="77777777" w:rsidR="00CA6C1D" w:rsidRPr="00CA6C1D" w:rsidRDefault="00CA6C1D" w:rsidP="008B0821">
      <w:pPr>
        <w:rPr>
          <w:rFonts w:ascii="IBM Plex Sans Arabic" w:hAnsi="IBM Plex Sans Arabic" w:cs="IBM Plex Sans Arabic"/>
          <w:sz w:val="26"/>
          <w:szCs w:val="26"/>
          <w:rtl/>
        </w:rPr>
      </w:pPr>
    </w:p>
    <w:p w14:paraId="15C89905" w14:textId="77777777" w:rsidR="0080297D" w:rsidRPr="00AB77C5" w:rsidRDefault="0080297D" w:rsidP="008B0821">
      <w:pPr>
        <w:rPr>
          <w:rFonts w:ascii="IBM Plex Sans Arabic" w:hAnsi="IBM Plex Sans Arabic" w:cs="IBM Plex Sans Arabic"/>
          <w:b/>
          <w:bCs/>
          <w:color w:val="7030A0"/>
          <w:sz w:val="28"/>
          <w:szCs w:val="28"/>
          <w:rtl/>
        </w:rPr>
      </w:pPr>
      <w:r>
        <w:rPr>
          <w:rFonts w:ascii="IBM Plex Sans Arabic" w:hAnsi="IBM Plex Sans Arabic" w:cs="IBM Plex Sans Arabic"/>
          <w:b/>
          <w:bCs/>
          <w:color w:val="7030A0"/>
          <w:sz w:val="28"/>
          <w:szCs w:val="28"/>
          <w:lang w:val="en"/>
        </w:rPr>
        <w:t xml:space="preserve">Detailes </w:t>
      </w:r>
    </w:p>
    <w:tbl>
      <w:tblPr>
        <w:tblStyle w:val="aa"/>
        <w:tblW w:w="0" w:type="auto"/>
        <w:tblLook w:val="04A0" w:firstRow="1" w:lastRow="0" w:firstColumn="1" w:lastColumn="0" w:noHBand="0" w:noVBand="1"/>
      </w:tblPr>
      <w:tblGrid>
        <w:gridCol w:w="365"/>
        <w:gridCol w:w="5771"/>
      </w:tblGrid>
      <w:tr w:rsidR="0080297D" w14:paraId="54B60862" w14:textId="77777777" w:rsidTr="00CE0E0A">
        <w:tc>
          <w:tcPr>
            <w:tcW w:w="366" w:type="dxa"/>
            <w:vAlign w:val="center"/>
          </w:tcPr>
          <w:p w14:paraId="4BA301B3" w14:textId="77777777" w:rsidR="0080297D" w:rsidRPr="002344AA" w:rsidRDefault="0080297D" w:rsidP="008B0821">
            <w:pPr>
              <w:rPr>
                <w:rFonts w:ascii="IBM Plex Sans Arabic" w:hAnsi="IBM Plex Sans Arabic" w:cs="IBM Plex Sans Arabic"/>
                <w:b/>
                <w:bCs/>
                <w:color w:val="7030A0"/>
                <w:sz w:val="24"/>
                <w:szCs w:val="24"/>
              </w:rPr>
            </w:pPr>
            <w:r>
              <w:rPr>
                <w:rFonts w:ascii="IBM Plex Sans Arabic" w:hAnsi="IBM Plex Sans Arabic" w:cs="IBM Plex Sans Arabic"/>
                <w:b/>
                <w:bCs/>
                <w:color w:val="7030A0"/>
                <w:sz w:val="24"/>
                <w:szCs w:val="24"/>
                <w:lang w:val="en"/>
              </w:rPr>
              <w:t>1</w:t>
            </w:r>
          </w:p>
        </w:tc>
        <w:tc>
          <w:tcPr>
            <w:tcW w:w="6095" w:type="dxa"/>
            <w:vAlign w:val="center"/>
          </w:tcPr>
          <w:p w14:paraId="4785024C" w14:textId="77777777" w:rsidR="0080297D" w:rsidRPr="002344AA" w:rsidRDefault="0080297D" w:rsidP="008B0821">
            <w:pPr>
              <w:rPr>
                <w:rFonts w:ascii="IBM Plex Sans Arabic" w:hAnsi="IBM Plex Sans Arabic" w:cs="IBM Plex Sans Arabic"/>
                <w:b/>
                <w:bCs/>
                <w:color w:val="7030A0"/>
                <w:sz w:val="24"/>
                <w:szCs w:val="24"/>
                <w:rtl/>
              </w:rPr>
            </w:pPr>
            <w:r>
              <w:rPr>
                <w:rFonts w:ascii="IBM Plex Sans Arabic" w:hAnsi="IBM Plex Sans Arabic" w:cs="IBM Plex Sans Arabic"/>
                <w:b/>
                <w:bCs/>
                <w:color w:val="7030A0"/>
                <w:sz w:val="26"/>
                <w:szCs w:val="26"/>
                <w:lang w:val="en"/>
              </w:rPr>
              <w:t>Concept of bullying and how it manifests itself online, its forms and causes.</w:t>
            </w:r>
          </w:p>
        </w:tc>
      </w:tr>
    </w:tbl>
    <w:p w14:paraId="666C6B38" w14:textId="77777777" w:rsidR="0080297D" w:rsidRDefault="0080297D" w:rsidP="008B0821">
      <w:pPr>
        <w:rPr>
          <w:rFonts w:ascii="IBM Plex Sans Arabic" w:hAnsi="IBM Plex Sans Arabic" w:cs="IBM Plex Sans Arabic"/>
          <w:sz w:val="24"/>
          <w:szCs w:val="24"/>
          <w:rtl/>
        </w:rPr>
      </w:pPr>
    </w:p>
    <w:p w14:paraId="685A3874" w14:textId="0F4AEC15" w:rsidR="0080297D" w:rsidRPr="0072534E" w:rsidRDefault="0080297D" w:rsidP="008B0821">
      <w:pPr>
        <w:rPr>
          <w:rFonts w:ascii="IBM Plex Sans Arabic" w:hAnsi="IBM Plex Sans Arabic" w:cs="IBM Plex Sans Arabic"/>
          <w:b/>
          <w:bCs/>
          <w:sz w:val="24"/>
          <w:szCs w:val="24"/>
          <w:rtl/>
        </w:rPr>
      </w:pPr>
      <w:r>
        <w:rPr>
          <w:rFonts w:ascii="IBM Plex Sans Arabic" w:hAnsi="IBM Plex Sans Arabic" w:cs="IBM Plex Sans Arabic"/>
          <w:b/>
          <w:bCs/>
          <w:sz w:val="24"/>
          <w:szCs w:val="24"/>
          <w:lang w:val="en"/>
        </w:rPr>
        <w:t>Dr. Angela Al</w:t>
      </w:r>
      <w:r w:rsidR="00D41FC0">
        <w:rPr>
          <w:rFonts w:ascii="IBM Plex Sans Arabic" w:hAnsi="IBM Plex Sans Arabic" w:cs="IBM Plex Sans Arabic"/>
          <w:b/>
          <w:bCs/>
          <w:sz w:val="24"/>
          <w:szCs w:val="24"/>
          <w:lang w:val="en"/>
        </w:rPr>
        <w:t>-M</w:t>
      </w:r>
      <w:r>
        <w:rPr>
          <w:rFonts w:ascii="IBM Plex Sans Arabic" w:hAnsi="IBM Plex Sans Arabic" w:cs="IBM Plex Sans Arabic"/>
          <w:b/>
          <w:bCs/>
          <w:sz w:val="24"/>
          <w:szCs w:val="24"/>
          <w:lang w:val="en"/>
        </w:rPr>
        <w:t>amari</w:t>
      </w:r>
    </w:p>
    <w:p w14:paraId="6834B6AB" w14:textId="0355D7FA" w:rsidR="0080297D" w:rsidRPr="00C76188" w:rsidRDefault="0080297D" w:rsidP="008B0821">
      <w:pPr>
        <w:rPr>
          <w:rFonts w:cs="IBM Plex Sans Arabic"/>
          <w:rtl/>
        </w:rPr>
      </w:pPr>
      <w:r w:rsidRPr="00C76188">
        <w:rPr>
          <w:rFonts w:cs="IBM Plex Sans Arabic"/>
          <w:lang w:val="en"/>
        </w:rPr>
        <w:t xml:space="preserve">Dr. Angela Al-Mamari defined cyberbullying as </w:t>
      </w:r>
      <w:r w:rsidR="00D41FC0">
        <w:rPr>
          <w:rFonts w:cs="IBM Plex Sans Arabic"/>
          <w:lang w:val="en"/>
        </w:rPr>
        <w:t>“</w:t>
      </w:r>
      <w:r w:rsidRPr="00D41FC0">
        <w:rPr>
          <w:rFonts w:cs="IBM Plex Sans Arabic"/>
          <w:i/>
          <w:iCs/>
          <w:lang w:val="en"/>
        </w:rPr>
        <w:t>bullying using digital technologies</w:t>
      </w:r>
      <w:r w:rsidR="00D41FC0">
        <w:rPr>
          <w:rFonts w:cs="IBM Plex Sans Arabic"/>
          <w:lang w:val="en"/>
        </w:rPr>
        <w:t>”</w:t>
      </w:r>
      <w:r w:rsidRPr="00C76188">
        <w:rPr>
          <w:rFonts w:cs="IBM Plex Sans Arabic"/>
          <w:lang w:val="en"/>
        </w:rPr>
        <w:t>, and it can occur on social media, messaging, gaming platforms and phones, which is a repetitive behavior aimed at scaring or provoking those targeted by it or discrediting them.</w:t>
      </w:r>
    </w:p>
    <w:p w14:paraId="4950B9FA" w14:textId="77777777" w:rsidR="0080297D" w:rsidRPr="00C76188" w:rsidRDefault="0080297D" w:rsidP="008B0821">
      <w:pPr>
        <w:rPr>
          <w:rFonts w:cs="IBM Plex Sans Arabic"/>
          <w:rtl/>
        </w:rPr>
      </w:pPr>
      <w:r w:rsidRPr="00C76188">
        <w:rPr>
          <w:rFonts w:cs="IBM Plex Sans Arabic"/>
          <w:lang w:val="en"/>
        </w:rPr>
        <w:t>that it comes in the form of:</w:t>
      </w:r>
    </w:p>
    <w:p w14:paraId="38FB8F53" w14:textId="77777777" w:rsidR="0080297D" w:rsidRPr="00C76188" w:rsidRDefault="0080297D" w:rsidP="00D41FC0">
      <w:pPr>
        <w:numPr>
          <w:ilvl w:val="0"/>
          <w:numId w:val="15"/>
        </w:numPr>
        <w:spacing w:after="100" w:afterAutospacing="1" w:line="465" w:lineRule="atLeast"/>
        <w:rPr>
          <w:rFonts w:eastAsiaTheme="minorHAnsi" w:cs="IBM Plex Sans Arabic"/>
          <w:kern w:val="2"/>
          <w14:ligatures w14:val="standardContextual"/>
        </w:rPr>
      </w:pPr>
      <w:r w:rsidRPr="00C76188">
        <w:rPr>
          <w:rFonts w:cs="IBM Plex Sans Arabic"/>
          <w:kern w:val="2"/>
          <w:lang w:val="en"/>
          <w14:ligatures w14:val="standardContextual"/>
        </w:rPr>
        <w:t>Spreading lies about someone or posting embarrassing photos of them on social media</w:t>
      </w:r>
    </w:p>
    <w:p w14:paraId="25B64563" w14:textId="77777777" w:rsidR="0080297D" w:rsidRPr="00C76188" w:rsidRDefault="0080297D" w:rsidP="00D41FC0">
      <w:pPr>
        <w:numPr>
          <w:ilvl w:val="0"/>
          <w:numId w:val="15"/>
        </w:numPr>
        <w:spacing w:after="100" w:afterAutospacing="1" w:line="465" w:lineRule="atLeast"/>
        <w:rPr>
          <w:rFonts w:eastAsiaTheme="minorHAnsi" w:cs="IBM Plex Sans Arabic"/>
          <w:kern w:val="2"/>
          <w:rtl/>
          <w14:ligatures w14:val="standardContextual"/>
        </w:rPr>
      </w:pPr>
      <w:r w:rsidRPr="00C76188">
        <w:rPr>
          <w:lang w:val="en"/>
        </w:rPr>
        <w:t>Sending malicious messages or threats via messaging</w:t>
      </w:r>
    </w:p>
    <w:p w14:paraId="5C909F76" w14:textId="0996A10D" w:rsidR="0080297D" w:rsidRPr="00C76188" w:rsidRDefault="0080297D" w:rsidP="00D41FC0">
      <w:pPr>
        <w:numPr>
          <w:ilvl w:val="0"/>
          <w:numId w:val="15"/>
        </w:numPr>
        <w:spacing w:after="100" w:afterAutospacing="1" w:line="465" w:lineRule="atLeast"/>
        <w:rPr>
          <w:rFonts w:eastAsiaTheme="minorHAnsi" w:cs="IBM Plex Sans Arabic"/>
          <w:kern w:val="2"/>
          <w:rtl/>
          <w14:ligatures w14:val="standardContextual"/>
        </w:rPr>
      </w:pPr>
      <w:r w:rsidRPr="00C76188">
        <w:rPr>
          <w:rFonts w:eastAsiaTheme="minorHAnsi" w:cs="IBM Plex Sans Arabic"/>
          <w:kern w:val="2"/>
          <w:lang w:val="en"/>
          <w14:ligatures w14:val="standardContextual"/>
        </w:rPr>
        <w:t>Impersonate someone and send offensive messages to others.</w:t>
      </w:r>
    </w:p>
    <w:p w14:paraId="33424A0F" w14:textId="3EF35A9A" w:rsidR="0080297D" w:rsidRPr="00C76188" w:rsidRDefault="0080297D" w:rsidP="00834C4C">
      <w:pPr>
        <w:jc w:val="both"/>
        <w:rPr>
          <w:rFonts w:cs="IBM Plex Sans Arabic"/>
          <w:rtl/>
        </w:rPr>
      </w:pPr>
      <w:r w:rsidRPr="00C76188">
        <w:rPr>
          <w:rFonts w:cs="IBM Plex Sans Arabic"/>
          <w:lang w:val="en"/>
        </w:rPr>
        <w:t>Bullying often happens face - to-face, but cyberbullying leaves a digital footprint-a record that can be used and provides evidence to help stop the abuse, if the capabilities and interested government agencies are available or have the ability to control.</w:t>
      </w:r>
    </w:p>
    <w:p w14:paraId="7AFE05DF" w14:textId="63545668" w:rsidR="00A604EF" w:rsidRPr="00C76188" w:rsidRDefault="0080297D" w:rsidP="00834C4C">
      <w:pPr>
        <w:jc w:val="both"/>
        <w:rPr>
          <w:rFonts w:cs="IBM Plex Sans Arabic"/>
          <w:rtl/>
        </w:rPr>
      </w:pPr>
      <w:r w:rsidRPr="00C76188">
        <w:rPr>
          <w:rFonts w:cs="IBM Plex Sans Arabic"/>
          <w:lang w:val="en"/>
        </w:rPr>
        <w:t>Bullying occurs as a result of differences in opinion and attitudes, conspiracy theory, cultural and intellectual background, wrong upbringing, in addition to the lack of an effective system to counter and reduce bullying.</w:t>
      </w:r>
    </w:p>
    <w:p w14:paraId="29AC6245" w14:textId="77777777" w:rsidR="00A604EF" w:rsidRDefault="00A604EF" w:rsidP="008B0821">
      <w:pPr>
        <w:rPr>
          <w:rFonts w:ascii="IBM Plex Sans Arabic" w:hAnsi="IBM Plex Sans Arabic" w:cs="IBM Plex Sans Arabic"/>
          <w:sz w:val="26"/>
          <w:szCs w:val="26"/>
          <w:rtl/>
        </w:rPr>
      </w:pPr>
    </w:p>
    <w:tbl>
      <w:tblPr>
        <w:tblStyle w:val="aa"/>
        <w:tblW w:w="0" w:type="auto"/>
        <w:tblLook w:val="04A0" w:firstRow="1" w:lastRow="0" w:firstColumn="1" w:lastColumn="0" w:noHBand="0" w:noVBand="1"/>
      </w:tblPr>
      <w:tblGrid>
        <w:gridCol w:w="364"/>
        <w:gridCol w:w="5772"/>
      </w:tblGrid>
      <w:tr w:rsidR="0080297D" w14:paraId="419C12CD" w14:textId="77777777" w:rsidTr="00CE0E0A">
        <w:tc>
          <w:tcPr>
            <w:tcW w:w="366" w:type="dxa"/>
            <w:vAlign w:val="center"/>
          </w:tcPr>
          <w:p w14:paraId="3DE44619" w14:textId="77777777" w:rsidR="0080297D" w:rsidRPr="002344AA" w:rsidRDefault="0080297D" w:rsidP="008B0821">
            <w:pPr>
              <w:rPr>
                <w:rFonts w:ascii="IBM Plex Sans Arabic" w:hAnsi="IBM Plex Sans Arabic" w:cs="IBM Plex Sans Arabic"/>
                <w:b/>
                <w:bCs/>
                <w:color w:val="7030A0"/>
                <w:sz w:val="26"/>
                <w:szCs w:val="26"/>
              </w:rPr>
            </w:pPr>
            <w:r>
              <w:rPr>
                <w:rFonts w:ascii="IBM Plex Sans Arabic" w:hAnsi="IBM Plex Sans Arabic" w:cs="IBM Plex Sans Arabic"/>
                <w:b/>
                <w:bCs/>
                <w:color w:val="7030A0"/>
                <w:sz w:val="26"/>
                <w:szCs w:val="26"/>
                <w:lang w:val="en"/>
              </w:rPr>
              <w:t>2</w:t>
            </w:r>
          </w:p>
        </w:tc>
        <w:tc>
          <w:tcPr>
            <w:tcW w:w="7936" w:type="dxa"/>
            <w:vAlign w:val="center"/>
          </w:tcPr>
          <w:p w14:paraId="79620D10" w14:textId="77777777" w:rsidR="0080297D" w:rsidRPr="002344AA" w:rsidRDefault="0080297D" w:rsidP="008B0821">
            <w:pPr>
              <w:rPr>
                <w:rFonts w:ascii="IBM Plex Sans Arabic" w:hAnsi="IBM Plex Sans Arabic" w:cs="IBM Plex Sans Arabic"/>
                <w:b/>
                <w:bCs/>
                <w:color w:val="7030A0"/>
                <w:sz w:val="26"/>
                <w:szCs w:val="26"/>
                <w:rtl/>
              </w:rPr>
            </w:pPr>
            <w:r>
              <w:rPr>
                <w:rFonts w:ascii="IBM Plex Sans Arabic" w:hAnsi="IBM Plex Sans Arabic" w:cs="IBM Plex Sans Arabic"/>
                <w:b/>
                <w:bCs/>
                <w:color w:val="7030A0"/>
                <w:sz w:val="26"/>
                <w:szCs w:val="26"/>
                <w:lang w:val="en"/>
              </w:rPr>
              <w:t>Motives of bullying, and its danger to women in particular and society in general.</w:t>
            </w:r>
          </w:p>
        </w:tc>
      </w:tr>
    </w:tbl>
    <w:p w14:paraId="1B8A2335" w14:textId="77777777" w:rsidR="0080297D" w:rsidRDefault="0080297D" w:rsidP="008B0821">
      <w:pPr>
        <w:rPr>
          <w:rFonts w:ascii="IBM Plex Sans Arabic" w:hAnsi="IBM Plex Sans Arabic" w:cs="IBM Plex Sans Arabic"/>
          <w:sz w:val="26"/>
          <w:szCs w:val="26"/>
          <w:rtl/>
        </w:rPr>
      </w:pPr>
    </w:p>
    <w:p w14:paraId="1D756ED7" w14:textId="18FE1F2E" w:rsidR="0080297D" w:rsidRPr="006E5CC9" w:rsidRDefault="0080297D" w:rsidP="008B0821">
      <w:pPr>
        <w:rPr>
          <w:rFonts w:ascii="IBM Plex Sans Arabic" w:hAnsi="IBM Plex Sans Arabic" w:cs="IBM Plex Sans Arabic"/>
          <w:b/>
          <w:bCs/>
          <w:sz w:val="26"/>
          <w:szCs w:val="26"/>
          <w:rtl/>
        </w:rPr>
      </w:pPr>
      <w:r>
        <w:rPr>
          <w:rFonts w:ascii="IBM Plex Sans Arabic" w:hAnsi="IBM Plex Sans Arabic" w:cs="IBM Plex Sans Arabic"/>
          <w:b/>
          <w:bCs/>
          <w:sz w:val="26"/>
          <w:szCs w:val="26"/>
          <w:lang w:val="en"/>
        </w:rPr>
        <w:t>Dr. Angela Al</w:t>
      </w:r>
      <w:r w:rsidR="00D41FC0">
        <w:rPr>
          <w:rFonts w:ascii="IBM Plex Sans Arabic" w:hAnsi="IBM Plex Sans Arabic" w:cs="IBM Plex Sans Arabic"/>
          <w:b/>
          <w:bCs/>
          <w:sz w:val="26"/>
          <w:szCs w:val="26"/>
          <w:lang w:val="en"/>
        </w:rPr>
        <w:t>-M</w:t>
      </w:r>
      <w:r>
        <w:rPr>
          <w:rFonts w:ascii="IBM Plex Sans Arabic" w:hAnsi="IBM Plex Sans Arabic" w:cs="IBM Plex Sans Arabic"/>
          <w:b/>
          <w:bCs/>
          <w:sz w:val="26"/>
          <w:szCs w:val="26"/>
          <w:lang w:val="en"/>
        </w:rPr>
        <w:t>amari</w:t>
      </w:r>
    </w:p>
    <w:p w14:paraId="3D29E5A1" w14:textId="77777777" w:rsidR="0080297D" w:rsidRPr="00D41FC0" w:rsidRDefault="0080297D" w:rsidP="00834C4C">
      <w:pPr>
        <w:jc w:val="both"/>
        <w:rPr>
          <w:rFonts w:cs="IBM Plex Sans Arabic"/>
          <w:rtl/>
        </w:rPr>
      </w:pPr>
      <w:r w:rsidRPr="00D41FC0">
        <w:rPr>
          <w:rFonts w:cs="IBM Plex Sans Arabic"/>
          <w:lang w:val="en"/>
        </w:rPr>
        <w:lastRenderedPageBreak/>
        <w:t>In this context, Dr. Angela Al-Mamari's talk focused on the places where bullying occurs in general and cyberbullying in particular. social media of all kinds and online messaging applications have become the focus from which bullying spreads, followed by workplaces, studies and public places, and the home does not come out of the scope of these places because of direct bullying.</w:t>
      </w:r>
    </w:p>
    <w:p w14:paraId="0B5B1BD2" w14:textId="7D0C7A3F" w:rsidR="0080297D" w:rsidRDefault="0080297D" w:rsidP="00834C4C">
      <w:pPr>
        <w:jc w:val="both"/>
        <w:rPr>
          <w:rFonts w:ascii="IBM Plex Sans Arabic" w:hAnsi="IBM Plex Sans Arabic" w:cs="IBM Plex Sans Arabic"/>
          <w:sz w:val="26"/>
          <w:szCs w:val="26"/>
          <w:rtl/>
        </w:rPr>
      </w:pPr>
      <w:r>
        <w:rPr>
          <w:lang w:val="en"/>
        </w:rPr>
        <w:t xml:space="preserve">As for the danger of cyberbullying, Dr. Angela, in her review, came up with framing this into four risks with sub-extensions, the wide spread of the internet and social media causes the violation of the victim's privacy and the dissemination of abusive content on a very large scale, and the anonymity that the bully feels safe while he is behind the screen where no one knows him and he can use about the victim's feeling of isolation and lack of feeling </w:t>
      </w:r>
      <w:r w:rsidR="00D41FC0">
        <w:rPr>
          <w:lang w:val="en"/>
        </w:rPr>
        <w:t>s</w:t>
      </w:r>
      <w:r>
        <w:rPr>
          <w:lang w:val="en"/>
        </w:rPr>
        <w:t>afety and loss of trust.</w:t>
      </w:r>
    </w:p>
    <w:p w14:paraId="414701F5" w14:textId="123647A7" w:rsidR="0080297D" w:rsidRPr="004E6629" w:rsidRDefault="0080297D" w:rsidP="00834C4C">
      <w:pPr>
        <w:jc w:val="both"/>
        <w:rPr>
          <w:rFonts w:cs="IBM Plex Sans Arabic"/>
          <w:rtl/>
        </w:rPr>
      </w:pPr>
      <w:r w:rsidRPr="004E6629">
        <w:rPr>
          <w:rFonts w:cs="IBM Plex Sans Arabic"/>
          <w:lang w:val="en"/>
        </w:rPr>
        <w:t>These risks enhance a number of side effects for those who are subjected to cyberbullying and worsen their psychological condition, the economic impact may lead women to stop working</w:t>
      </w:r>
      <w:r w:rsidR="00A06D59">
        <w:rPr>
          <w:rFonts w:cs="IBM Plex Sans Arabic"/>
        </w:rPr>
        <w:t>,</w:t>
      </w:r>
      <w:r w:rsidRPr="004E6629">
        <w:rPr>
          <w:rFonts w:cs="IBM Plex Sans Arabic"/>
          <w:lang w:val="en"/>
        </w:rPr>
        <w:t xml:space="preserve"> thus stop supporting their family and enter into complex psychological complications such as frequent psychological impact such as anxiety, stress and depression, based on this health impact may lead women to chronic diseases and possibly death, in addition to the social impact of being anti-social,</w:t>
      </w:r>
      <w:r>
        <w:rPr>
          <w:rFonts w:ascii="IBM Plex Sans Arabic" w:hAnsi="IBM Plex Sans Arabic" w:cs="IBM Plex Sans Arabic"/>
          <w:sz w:val="26"/>
          <w:szCs w:val="26"/>
          <w:lang w:val="en"/>
        </w:rPr>
        <w:t xml:space="preserve"> </w:t>
      </w:r>
      <w:r w:rsidRPr="004E6629">
        <w:rPr>
          <w:rFonts w:cs="IBM Plex Sans Arabic"/>
          <w:lang w:val="en"/>
        </w:rPr>
        <w:t xml:space="preserve">introversion, poor effectiveness and community participation, and turning a person into a restricted person unable to give and take initiative as a result of being bullied, in addition to the educational and </w:t>
      </w:r>
      <w:r w:rsidR="00A06D59">
        <w:rPr>
          <w:rFonts w:cs="IBM Plex Sans Arabic"/>
          <w:lang w:val="en"/>
        </w:rPr>
        <w:t>c</w:t>
      </w:r>
      <w:r w:rsidRPr="004E6629">
        <w:rPr>
          <w:rFonts w:cs="IBM Plex Sans Arabic"/>
          <w:lang w:val="en"/>
        </w:rPr>
        <w:t xml:space="preserve">areer </w:t>
      </w:r>
      <w:r w:rsidR="00A06D59">
        <w:rPr>
          <w:rFonts w:cs="IBM Plex Sans Arabic"/>
          <w:lang w:val="en"/>
        </w:rPr>
        <w:t>i</w:t>
      </w:r>
      <w:r w:rsidRPr="004E6629">
        <w:rPr>
          <w:rFonts w:cs="IBM Plex Sans Arabic"/>
          <w:lang w:val="en"/>
        </w:rPr>
        <w:t>mpact which turns the victim into a pile of self-contradictions</w:t>
      </w:r>
      <w:r w:rsidR="00A06D59">
        <w:rPr>
          <w:rFonts w:cs="IBM Plex Sans Arabic"/>
          <w:lang w:val="en"/>
        </w:rPr>
        <w:t>.</w:t>
      </w:r>
      <w:r w:rsidRPr="004E6629">
        <w:rPr>
          <w:rFonts w:cs="IBM Plex Sans Arabic"/>
          <w:lang w:val="en"/>
        </w:rPr>
        <w:t xml:space="preserve"> It leads to failure for reasons that have nothing to do with it, and as a result of methods that have become a great burden, and need urgent radical solutions.</w:t>
      </w:r>
    </w:p>
    <w:p w14:paraId="5C22F675" w14:textId="77777777" w:rsidR="0080297D" w:rsidRPr="004E6629" w:rsidRDefault="0080297D" w:rsidP="00834C4C">
      <w:pPr>
        <w:spacing w:after="160" w:line="259" w:lineRule="auto"/>
        <w:jc w:val="both"/>
        <w:rPr>
          <w:rFonts w:eastAsiaTheme="minorHAnsi" w:cs="IBM Plex Sans Arabic"/>
          <w:kern w:val="2"/>
          <w14:ligatures w14:val="standardContextual"/>
        </w:rPr>
      </w:pPr>
      <w:r w:rsidRPr="004E6629">
        <w:rPr>
          <w:rFonts w:cs="IBM Plex Sans Arabic"/>
          <w:lang w:val="en"/>
        </w:rPr>
        <w:t>Cyberbullying undermines women's self-confidence, which means lack of access to jobs, restricting their freedom to express their views and participate in public dialogue, and ultimately, losing social stability.</w:t>
      </w:r>
    </w:p>
    <w:p w14:paraId="66B9C9C8" w14:textId="77777777" w:rsidR="00A604EF" w:rsidRDefault="00A604EF" w:rsidP="008B0821">
      <w:pPr>
        <w:rPr>
          <w:rFonts w:ascii="IBM Plex Sans Arabic" w:hAnsi="IBM Plex Sans Arabic" w:cs="IBM Plex Sans Arabic"/>
          <w:sz w:val="26"/>
          <w:szCs w:val="26"/>
        </w:rPr>
      </w:pPr>
    </w:p>
    <w:tbl>
      <w:tblPr>
        <w:tblStyle w:val="aa"/>
        <w:tblW w:w="0" w:type="auto"/>
        <w:tblLook w:val="04A0" w:firstRow="1" w:lastRow="0" w:firstColumn="1" w:lastColumn="0" w:noHBand="0" w:noVBand="1"/>
      </w:tblPr>
      <w:tblGrid>
        <w:gridCol w:w="364"/>
        <w:gridCol w:w="5772"/>
      </w:tblGrid>
      <w:tr w:rsidR="0080297D" w14:paraId="0806141B" w14:textId="77777777" w:rsidTr="00CE0E0A">
        <w:tc>
          <w:tcPr>
            <w:tcW w:w="366" w:type="dxa"/>
            <w:vAlign w:val="center"/>
          </w:tcPr>
          <w:p w14:paraId="47CB237A" w14:textId="77777777" w:rsidR="0080297D" w:rsidRPr="002344AA" w:rsidRDefault="0080297D" w:rsidP="008B0821">
            <w:pPr>
              <w:rPr>
                <w:rFonts w:ascii="IBM Plex Sans Arabic" w:hAnsi="IBM Plex Sans Arabic" w:cs="IBM Plex Sans Arabic"/>
                <w:b/>
                <w:bCs/>
                <w:color w:val="7030A0"/>
                <w:sz w:val="26"/>
                <w:szCs w:val="26"/>
              </w:rPr>
            </w:pPr>
            <w:r>
              <w:rPr>
                <w:rFonts w:ascii="IBM Plex Sans Arabic" w:hAnsi="IBM Plex Sans Arabic" w:cs="IBM Plex Sans Arabic"/>
                <w:b/>
                <w:bCs/>
                <w:color w:val="7030A0"/>
                <w:sz w:val="26"/>
                <w:szCs w:val="26"/>
                <w:lang w:val="en"/>
              </w:rPr>
              <w:lastRenderedPageBreak/>
              <w:t>3</w:t>
            </w:r>
          </w:p>
        </w:tc>
        <w:tc>
          <w:tcPr>
            <w:tcW w:w="7936" w:type="dxa"/>
            <w:vAlign w:val="center"/>
          </w:tcPr>
          <w:p w14:paraId="571CD437" w14:textId="77777777" w:rsidR="0080297D" w:rsidRPr="002344AA" w:rsidRDefault="0080297D" w:rsidP="008B0821">
            <w:pPr>
              <w:rPr>
                <w:rFonts w:ascii="IBM Plex Sans Arabic" w:hAnsi="IBM Plex Sans Arabic" w:cs="IBM Plex Sans Arabic"/>
                <w:b/>
                <w:bCs/>
                <w:color w:val="7030A0"/>
                <w:sz w:val="26"/>
                <w:szCs w:val="26"/>
                <w:rtl/>
              </w:rPr>
            </w:pPr>
            <w:r>
              <w:rPr>
                <w:rFonts w:ascii="IBM Plex Sans Arabic" w:hAnsi="IBM Plex Sans Arabic" w:cs="IBM Plex Sans Arabic"/>
                <w:b/>
                <w:bCs/>
                <w:color w:val="7030A0"/>
                <w:sz w:val="26"/>
                <w:szCs w:val="26"/>
                <w:lang w:val="en"/>
              </w:rPr>
              <w:t>The role of knowledge and digital security in countering and reducing bullying.</w:t>
            </w:r>
          </w:p>
        </w:tc>
      </w:tr>
    </w:tbl>
    <w:p w14:paraId="6C3E0647" w14:textId="77777777" w:rsidR="0080297D" w:rsidRDefault="0080297D" w:rsidP="008B0821">
      <w:pPr>
        <w:rPr>
          <w:rFonts w:ascii="IBM Plex Sans Arabic" w:hAnsi="IBM Plex Sans Arabic" w:cs="IBM Plex Sans Arabic"/>
          <w:sz w:val="26"/>
          <w:szCs w:val="26"/>
          <w:rtl/>
        </w:rPr>
      </w:pPr>
    </w:p>
    <w:p w14:paraId="2283D405" w14:textId="77777777" w:rsidR="0080297D" w:rsidRPr="004E6629" w:rsidRDefault="0080297D" w:rsidP="008B0821">
      <w:pPr>
        <w:rPr>
          <w:rFonts w:cs="IBM Plex Sans Arabic"/>
          <w:b/>
          <w:bCs/>
          <w:rtl/>
        </w:rPr>
      </w:pPr>
      <w:r w:rsidRPr="004E6629">
        <w:rPr>
          <w:rFonts w:cs="IBM Plex Sans Arabic"/>
          <w:b/>
          <w:bCs/>
          <w:lang w:val="en"/>
        </w:rPr>
        <w:t>Eng. Noor Khaled</w:t>
      </w:r>
    </w:p>
    <w:p w14:paraId="366991F8" w14:textId="6CD093AE" w:rsidR="0080297D" w:rsidRPr="004E6629" w:rsidRDefault="0080297D" w:rsidP="00834C4C">
      <w:pPr>
        <w:jc w:val="both"/>
        <w:rPr>
          <w:rFonts w:cs="IBM Plex Sans Arabic"/>
          <w:rtl/>
        </w:rPr>
      </w:pPr>
      <w:r w:rsidRPr="004E6629">
        <w:rPr>
          <w:rFonts w:cs="IBM Plex Sans Arabic"/>
          <w:lang w:val="en"/>
        </w:rPr>
        <w:t xml:space="preserve">Noor Khaled, an engineer and digital specialist, discussed in her presentation the role of knowledge and digital security in countering and reducing bullying, as with the rapid development of information and technology, countries, institutions and individuals have become vulnerable to cyber threats and cyberbullying. </w:t>
      </w:r>
      <w:r w:rsidRPr="004E6629">
        <w:rPr>
          <w:rFonts w:cs="IBM Plex Sans Arabic"/>
          <w:lang w:val="en"/>
        </w:rPr>
        <w:br/>
        <w:t>It is known that cyberbullying is widespread, especially among young people, because of the spread of social media Facebook</w:t>
      </w:r>
      <w:r w:rsidR="00B766B2">
        <w:rPr>
          <w:rFonts w:cs="IBM Plex Sans Arabic"/>
          <w:lang w:val="en"/>
        </w:rPr>
        <w:t xml:space="preserve"> </w:t>
      </w:r>
      <w:r w:rsidRPr="004E6629">
        <w:rPr>
          <w:rFonts w:cs="IBM Plex Sans Arabic"/>
          <w:lang w:val="en"/>
        </w:rPr>
        <w:t>-</w:t>
      </w:r>
      <w:r w:rsidR="00B766B2">
        <w:rPr>
          <w:rFonts w:cs="IBM Plex Sans Arabic"/>
          <w:lang w:val="en"/>
        </w:rPr>
        <w:t xml:space="preserve"> </w:t>
      </w:r>
      <w:r w:rsidRPr="004E6629">
        <w:rPr>
          <w:rFonts w:cs="IBM Plex Sans Arabic"/>
          <w:lang w:val="en"/>
        </w:rPr>
        <w:t>WhatsApp - Twitter - Instagram-</w:t>
      </w:r>
      <w:proofErr w:type="spellStart"/>
      <w:r w:rsidR="00B766B2">
        <w:rPr>
          <w:rFonts w:cs="IBM Plex Sans Arabic"/>
          <w:lang w:val="en"/>
        </w:rPr>
        <w:t>S</w:t>
      </w:r>
      <w:r w:rsidRPr="004E6629">
        <w:rPr>
          <w:rFonts w:cs="IBM Plex Sans Arabic"/>
          <w:lang w:val="en"/>
        </w:rPr>
        <w:t>nap</w:t>
      </w:r>
      <w:r w:rsidR="00B766B2">
        <w:rPr>
          <w:rFonts w:cs="IBM Plex Sans Arabic"/>
          <w:lang w:val="en"/>
        </w:rPr>
        <w:t>C</w:t>
      </w:r>
      <w:r w:rsidRPr="004E6629">
        <w:rPr>
          <w:rFonts w:cs="IBM Plex Sans Arabic"/>
          <w:lang w:val="en"/>
        </w:rPr>
        <w:t>hat</w:t>
      </w:r>
      <w:proofErr w:type="spellEnd"/>
      <w:r w:rsidRPr="004E6629">
        <w:rPr>
          <w:rFonts w:cs="IBM Plex Sans Arabic"/>
          <w:lang w:val="en"/>
        </w:rPr>
        <w:t xml:space="preserve"> etc. With the increasing demand of Yemenis to use it as a source of entertainment, work and exchange of views, the phenomenon of cyberbullying has emerged significantly in a way that is cause for concern</w:t>
      </w:r>
      <w:r w:rsidR="00B766B2">
        <w:rPr>
          <w:rFonts w:cs="IBM Plex Sans Arabic"/>
          <w:lang w:val="en"/>
        </w:rPr>
        <w:t>.</w:t>
      </w:r>
      <w:r w:rsidR="00F34286">
        <w:rPr>
          <w:rFonts w:cs="IBM Plex Sans Arabic"/>
          <w:lang w:val="en"/>
        </w:rPr>
        <w:t xml:space="preserve"> </w:t>
      </w:r>
      <w:r w:rsidRPr="004E6629">
        <w:rPr>
          <w:rFonts w:cs="IBM Plex Sans Arabic"/>
          <w:lang w:val="en"/>
        </w:rPr>
        <w:t>Therefore, studies are also needed to reduce the negative effects and damage caused by exposure to cyberbullying and provide moral support</w:t>
      </w:r>
      <w:r w:rsidR="008808AC">
        <w:rPr>
          <w:rFonts w:cs="IBM Plex Sans Arabic"/>
          <w:lang w:val="en"/>
        </w:rPr>
        <w:t>.</w:t>
      </w:r>
    </w:p>
    <w:p w14:paraId="0B119BE2" w14:textId="23E412F3" w:rsidR="0080297D" w:rsidRPr="004E6629" w:rsidRDefault="0080297D" w:rsidP="00834C4C">
      <w:pPr>
        <w:spacing w:after="160" w:line="259" w:lineRule="auto"/>
        <w:jc w:val="both"/>
        <w:rPr>
          <w:rFonts w:cs="IBM Plex Sans Arabic"/>
        </w:rPr>
      </w:pPr>
      <w:r w:rsidRPr="004E6629">
        <w:rPr>
          <w:rFonts w:cs="IBM Plex Sans Arabic"/>
          <w:lang w:val="en"/>
        </w:rPr>
        <w:t>In her presentation, Noor Khalid said that the targeting of many young people and girls on the internet is due to conflicting opinions and ideas, regional or tribal differences, different origin, or those with special needs, and this is what makes cyberbullying the main reason for the increase in suicide rates.</w:t>
      </w:r>
    </w:p>
    <w:p w14:paraId="3D95D6D6" w14:textId="34C58C04" w:rsidR="0080297D" w:rsidRPr="004E6629" w:rsidRDefault="0080297D" w:rsidP="00834C4C">
      <w:pPr>
        <w:jc w:val="both"/>
        <w:rPr>
          <w:rFonts w:cs="IBM Plex Sans Arabic"/>
        </w:rPr>
      </w:pPr>
      <w:r w:rsidRPr="004E6629">
        <w:rPr>
          <w:rFonts w:cs="IBM Plex Sans Arabic"/>
          <w:lang w:val="en"/>
        </w:rPr>
        <w:t>At a time when the risk of sharing personal data and information is increasing for most internet users, this risk is doubled if the data is shared by women or young people</w:t>
      </w:r>
      <w:r w:rsidR="00E60B89">
        <w:rPr>
          <w:rFonts w:cs="IBM Plex Sans Arabic"/>
          <w:lang w:val="en"/>
        </w:rPr>
        <w:t xml:space="preserve">, </w:t>
      </w:r>
      <w:r w:rsidRPr="004E6629">
        <w:rPr>
          <w:rFonts w:cs="IBM Plex Sans Arabic"/>
          <w:lang w:val="en"/>
        </w:rPr>
        <w:t>this risk may manifest itself in the form of job loss, damage to family relationships and friendships, and threats of physical harm.</w:t>
      </w:r>
    </w:p>
    <w:p w14:paraId="385FB040" w14:textId="77777777" w:rsidR="0080297D" w:rsidRPr="004E6629" w:rsidRDefault="0080297D" w:rsidP="00834C4C">
      <w:pPr>
        <w:jc w:val="both"/>
        <w:rPr>
          <w:rFonts w:cs="IBM Plex Sans Arabic"/>
          <w:rtl/>
        </w:rPr>
      </w:pPr>
      <w:r w:rsidRPr="004E6629">
        <w:rPr>
          <w:rFonts w:cs="IBM Plex Sans Arabic"/>
          <w:lang w:val="en"/>
        </w:rPr>
        <w:t>Thus, it is important to consider digital security and the protection of sensitive data as an integral part of the behavior of males and female on the internet.</w:t>
      </w:r>
    </w:p>
    <w:p w14:paraId="07FC6675" w14:textId="744C0FF7" w:rsidR="009149F7" w:rsidRPr="004E6629" w:rsidRDefault="0080297D" w:rsidP="00834C4C">
      <w:pPr>
        <w:spacing w:after="160" w:line="259" w:lineRule="auto"/>
        <w:jc w:val="both"/>
        <w:rPr>
          <w:rFonts w:eastAsiaTheme="minorHAnsi" w:cs="IBM Plex Sans Arabic"/>
          <w:kern w:val="2"/>
          <w:rtl/>
          <w14:ligatures w14:val="standardContextual"/>
        </w:rPr>
      </w:pPr>
      <w:r w:rsidRPr="004E6629">
        <w:rPr>
          <w:rFonts w:cs="IBM Plex Sans Arabic"/>
          <w:lang w:val="en"/>
        </w:rPr>
        <w:t>She alerted the girls to a number of forms of cyberbullying that they should pay attention to, such as harassment that come in offensive and socially and morally inappropriate messages, negative and insulting comments, defamation through fake information</w:t>
      </w:r>
      <w:r w:rsidR="00E60B89">
        <w:rPr>
          <w:rFonts w:cs="IBM Plex Sans Arabic"/>
          <w:lang w:val="en"/>
        </w:rPr>
        <w:t xml:space="preserve"> </w:t>
      </w:r>
      <w:r w:rsidRPr="004E6629">
        <w:rPr>
          <w:rFonts w:cs="IBM Plex Sans Arabic"/>
          <w:lang w:val="en"/>
        </w:rPr>
        <w:t xml:space="preserve">and dangerous rumors about another person for </w:t>
      </w:r>
      <w:r w:rsidRPr="004E6629">
        <w:rPr>
          <w:rFonts w:cs="IBM Plex Sans Arabic"/>
          <w:lang w:val="en"/>
        </w:rPr>
        <w:lastRenderedPageBreak/>
        <w:t xml:space="preserve">the purpose of </w:t>
      </w:r>
      <w:proofErr w:type="spellStart"/>
      <w:r w:rsidRPr="004E6629">
        <w:rPr>
          <w:rFonts w:cs="IBM Plex Sans Arabic"/>
          <w:lang w:val="en"/>
        </w:rPr>
        <w:t>mo</w:t>
      </w:r>
      <w:proofErr w:type="spellEnd"/>
      <w:r w:rsidR="00E60B89">
        <w:rPr>
          <w:rFonts w:cs="IBM Plex Sans Arabic"/>
        </w:rPr>
        <w:t>c</w:t>
      </w:r>
      <w:r w:rsidRPr="004E6629">
        <w:rPr>
          <w:rFonts w:cs="IBM Plex Sans Arabic"/>
          <w:lang w:val="en"/>
        </w:rPr>
        <w:t>king and defamation, or posting photos on the public digital space without the permission of the owner, in addition to identity cyberstalking, such as repeatedly sending online messages containing threats of harm, harassment or intimidating messages</w:t>
      </w:r>
    </w:p>
    <w:p w14:paraId="796F602F" w14:textId="77777777" w:rsidR="009149F7" w:rsidRPr="00901EF6" w:rsidRDefault="009149F7" w:rsidP="008B0821">
      <w:pPr>
        <w:spacing w:after="160" w:line="259" w:lineRule="auto"/>
        <w:rPr>
          <w:rFonts w:ascii="IBM Plex Sans Arabic" w:eastAsiaTheme="minorHAnsi" w:hAnsi="IBM Plex Sans Arabic" w:cs="IBM Plex Sans Arabic"/>
          <w:kern w:val="2"/>
          <w:sz w:val="26"/>
          <w:szCs w:val="26"/>
          <w14:ligatures w14:val="standardContextual"/>
        </w:rPr>
      </w:pPr>
    </w:p>
    <w:tbl>
      <w:tblPr>
        <w:tblStyle w:val="aa"/>
        <w:tblW w:w="0" w:type="auto"/>
        <w:tblLook w:val="04A0" w:firstRow="1" w:lastRow="0" w:firstColumn="1" w:lastColumn="0" w:noHBand="0" w:noVBand="1"/>
      </w:tblPr>
      <w:tblGrid>
        <w:gridCol w:w="364"/>
        <w:gridCol w:w="5772"/>
      </w:tblGrid>
      <w:tr w:rsidR="0080297D" w14:paraId="66B39441" w14:textId="77777777" w:rsidTr="00CE0E0A">
        <w:tc>
          <w:tcPr>
            <w:tcW w:w="366" w:type="dxa"/>
            <w:vAlign w:val="center"/>
          </w:tcPr>
          <w:p w14:paraId="7EC98421" w14:textId="77777777" w:rsidR="0080297D" w:rsidRPr="00787AF6" w:rsidRDefault="0080297D" w:rsidP="008B0821">
            <w:pPr>
              <w:rPr>
                <w:rFonts w:ascii="IBM Plex Sans Arabic" w:hAnsi="IBM Plex Sans Arabic" w:cs="IBM Plex Sans Arabic"/>
                <w:b/>
                <w:bCs/>
                <w:color w:val="7030A0"/>
                <w:sz w:val="26"/>
                <w:szCs w:val="26"/>
              </w:rPr>
            </w:pPr>
            <w:r>
              <w:rPr>
                <w:rFonts w:ascii="IBM Plex Sans Arabic" w:hAnsi="IBM Plex Sans Arabic" w:cs="IBM Plex Sans Arabic"/>
                <w:b/>
                <w:bCs/>
                <w:color w:val="7030A0"/>
                <w:sz w:val="26"/>
                <w:szCs w:val="26"/>
                <w:lang w:val="en"/>
              </w:rPr>
              <w:t>4</w:t>
            </w:r>
          </w:p>
        </w:tc>
        <w:tc>
          <w:tcPr>
            <w:tcW w:w="7936" w:type="dxa"/>
            <w:vAlign w:val="center"/>
          </w:tcPr>
          <w:p w14:paraId="13DED58F" w14:textId="77777777" w:rsidR="0080297D" w:rsidRPr="00787AF6" w:rsidRDefault="0080297D" w:rsidP="008B0821">
            <w:pPr>
              <w:rPr>
                <w:rFonts w:ascii="IBM Plex Sans Arabic" w:hAnsi="IBM Plex Sans Arabic" w:cs="IBM Plex Sans Arabic"/>
                <w:b/>
                <w:bCs/>
                <w:color w:val="7030A0"/>
                <w:sz w:val="26"/>
                <w:szCs w:val="26"/>
                <w:rtl/>
              </w:rPr>
            </w:pPr>
            <w:r>
              <w:rPr>
                <w:rFonts w:ascii="IBM Plex Sans Arabic" w:hAnsi="IBM Plex Sans Arabic" w:cs="IBM Plex Sans Arabic"/>
                <w:b/>
                <w:bCs/>
                <w:color w:val="7030A0"/>
                <w:sz w:val="26"/>
                <w:szCs w:val="26"/>
                <w:lang w:val="en"/>
              </w:rPr>
              <w:t>Examples of cases of cyberbullying and how I faced and overcame it.</w:t>
            </w:r>
          </w:p>
        </w:tc>
      </w:tr>
    </w:tbl>
    <w:p w14:paraId="124B827E" w14:textId="77777777" w:rsidR="0080297D" w:rsidRDefault="0080297D" w:rsidP="008B0821">
      <w:pPr>
        <w:rPr>
          <w:rFonts w:ascii="IBM Plex Sans Arabic" w:hAnsi="IBM Plex Sans Arabic" w:cs="IBM Plex Sans Arabic"/>
          <w:sz w:val="26"/>
          <w:szCs w:val="26"/>
          <w:rtl/>
        </w:rPr>
      </w:pPr>
    </w:p>
    <w:p w14:paraId="75D9DF6E" w14:textId="77777777" w:rsidR="0080297D" w:rsidRPr="006E5CC9" w:rsidRDefault="0080297D" w:rsidP="008B0821">
      <w:pPr>
        <w:spacing w:after="160" w:line="259" w:lineRule="auto"/>
        <w:rPr>
          <w:rFonts w:ascii="IBM Plex Sans Arabic" w:eastAsiaTheme="minorHAnsi" w:hAnsi="IBM Plex Sans Arabic" w:cs="IBM Plex Sans Arabic"/>
          <w:b/>
          <w:bCs/>
          <w:kern w:val="2"/>
          <w:sz w:val="26"/>
          <w:szCs w:val="26"/>
          <w14:ligatures w14:val="standardContextual"/>
        </w:rPr>
      </w:pPr>
      <w:r>
        <w:rPr>
          <w:rFonts w:ascii="IBM Plex Sans Arabic" w:hAnsi="IBM Plex Sans Arabic" w:cs="IBM Plex Sans Arabic"/>
          <w:b/>
          <w:bCs/>
          <w:sz w:val="26"/>
          <w:szCs w:val="26"/>
          <w:lang w:val="en"/>
        </w:rPr>
        <w:t>Audience</w:t>
      </w:r>
    </w:p>
    <w:p w14:paraId="425D7FFD" w14:textId="3E65BAC4" w:rsidR="0080297D" w:rsidRPr="004E6629" w:rsidRDefault="0080297D" w:rsidP="00834C4C">
      <w:pPr>
        <w:jc w:val="both"/>
        <w:rPr>
          <w:rFonts w:cs="IBM Plex Sans Arabic"/>
          <w:rtl/>
        </w:rPr>
      </w:pPr>
      <w:r w:rsidRPr="004E6629">
        <w:rPr>
          <w:rFonts w:cs="IBM Plex Sans Arabic"/>
          <w:kern w:val="2"/>
          <w:lang w:val="en"/>
          <w14:ligatures w14:val="standardContextual"/>
        </w:rPr>
        <w:t xml:space="preserve"> </w:t>
      </w:r>
      <w:r w:rsidRPr="004E6629">
        <w:rPr>
          <w:lang w:val="en"/>
        </w:rPr>
        <w:t xml:space="preserve">Women have spoken about being bullied in their workplaces, including Fatima </w:t>
      </w:r>
      <w:proofErr w:type="spellStart"/>
      <w:r w:rsidRPr="004E6629">
        <w:rPr>
          <w:lang w:val="en"/>
        </w:rPr>
        <w:t>Ba</w:t>
      </w:r>
      <w:r w:rsidR="00E60B89">
        <w:rPr>
          <w:lang w:val="en"/>
        </w:rPr>
        <w:t>Wa</w:t>
      </w:r>
      <w:r w:rsidRPr="004E6629">
        <w:rPr>
          <w:lang w:val="en"/>
        </w:rPr>
        <w:t>zier</w:t>
      </w:r>
      <w:proofErr w:type="spellEnd"/>
      <w:r w:rsidRPr="004E6629">
        <w:rPr>
          <w:lang w:val="en"/>
        </w:rPr>
        <w:t>, who has faced bullying in her workplaces that reaches social media. Although this affects her health and psychology and sometimes discourages her from continuing to work, she is confronted with it, trying to overcome it by proving her presence and self, and believing in her abilities as she said in her intervention.</w:t>
      </w:r>
    </w:p>
    <w:p w14:paraId="1803DEA9" w14:textId="77777777" w:rsidR="0080297D" w:rsidRPr="00E60B89" w:rsidRDefault="0080297D" w:rsidP="00834C4C">
      <w:pPr>
        <w:jc w:val="both"/>
        <w:rPr>
          <w:rFonts w:cs="IBM Plex Sans Arabic"/>
          <w:rtl/>
        </w:rPr>
      </w:pPr>
      <w:r w:rsidRPr="004E6629">
        <w:rPr>
          <w:rFonts w:cs="IBM Plex Sans Arabic"/>
          <w:lang w:val="en"/>
        </w:rPr>
        <w:t>The same is the case for Haifa Al-audeini, but she entered into psychological complications that reached the point of depression, and trying to stop working altogether or factors that relieve her stress as a result of being bullied online, but she overcame</w:t>
      </w:r>
      <w:r w:rsidRPr="004E6629">
        <w:rPr>
          <w:rFonts w:ascii="IBM Plex Sans Arabic" w:hAnsi="IBM Plex Sans Arabic" w:cs="IBM Plex Sans Arabic"/>
          <w:lang w:val="en"/>
        </w:rPr>
        <w:t xml:space="preserve"> </w:t>
      </w:r>
      <w:r w:rsidRPr="00E60B89">
        <w:rPr>
          <w:rFonts w:cs="IBM Plex Sans Arabic"/>
          <w:lang w:val="en"/>
        </w:rPr>
        <w:t>this with the help of her colleagues who contributed to her regaining her energy again.</w:t>
      </w:r>
    </w:p>
    <w:p w14:paraId="24AF8051" w14:textId="2985E35F" w:rsidR="0080297D" w:rsidRPr="00E60B89" w:rsidRDefault="0080297D" w:rsidP="00834C4C">
      <w:pPr>
        <w:jc w:val="both"/>
        <w:rPr>
          <w:rFonts w:cs="IBM Plex Sans Arabic"/>
          <w:rtl/>
        </w:rPr>
      </w:pPr>
      <w:r w:rsidRPr="00E60B89">
        <w:rPr>
          <w:rFonts w:cs="IBM Plex Sans Arabic"/>
          <w:lang w:val="en"/>
        </w:rPr>
        <w:t>The public made some interventions that tell the experiences of overcoming this problem, which, according to some comments, did not exclude anyone, and therefore the family plays a big role in light of the lack and absence of government and civil means at the level of reporting, intervention and confrontation, and in light of the limited digital assistance and its availability free of charge to all.</w:t>
      </w:r>
    </w:p>
    <w:p w14:paraId="059201F5" w14:textId="77777777" w:rsidR="0080297D" w:rsidRDefault="0080297D" w:rsidP="008B0821">
      <w:pPr>
        <w:rPr>
          <w:rFonts w:ascii="IBM Plex Sans Arabic" w:hAnsi="IBM Plex Sans Arabic" w:cs="IBM Plex Sans Arabic"/>
          <w:sz w:val="26"/>
          <w:szCs w:val="26"/>
          <w:rtl/>
        </w:rPr>
      </w:pPr>
    </w:p>
    <w:tbl>
      <w:tblPr>
        <w:tblStyle w:val="aa"/>
        <w:tblW w:w="0" w:type="auto"/>
        <w:tblLook w:val="04A0" w:firstRow="1" w:lastRow="0" w:firstColumn="1" w:lastColumn="0" w:noHBand="0" w:noVBand="1"/>
      </w:tblPr>
      <w:tblGrid>
        <w:gridCol w:w="364"/>
        <w:gridCol w:w="5772"/>
      </w:tblGrid>
      <w:tr w:rsidR="0080297D" w14:paraId="65C75E50" w14:textId="77777777" w:rsidTr="00CE0E0A">
        <w:tc>
          <w:tcPr>
            <w:tcW w:w="366" w:type="dxa"/>
          </w:tcPr>
          <w:p w14:paraId="4D61D497" w14:textId="77777777" w:rsidR="0080297D" w:rsidRPr="00787AF6" w:rsidRDefault="0080297D" w:rsidP="008B0821">
            <w:pPr>
              <w:rPr>
                <w:rFonts w:ascii="IBM Plex Sans Arabic" w:hAnsi="IBM Plex Sans Arabic" w:cs="IBM Plex Sans Arabic"/>
                <w:b/>
                <w:bCs/>
                <w:color w:val="7030A0"/>
                <w:sz w:val="26"/>
                <w:szCs w:val="26"/>
              </w:rPr>
            </w:pPr>
            <w:r>
              <w:rPr>
                <w:rFonts w:ascii="IBM Plex Sans Arabic" w:hAnsi="IBM Plex Sans Arabic" w:cs="IBM Plex Sans Arabic"/>
                <w:b/>
                <w:bCs/>
                <w:color w:val="7030A0"/>
                <w:sz w:val="26"/>
                <w:szCs w:val="26"/>
                <w:lang w:val="en"/>
              </w:rPr>
              <w:t>5</w:t>
            </w:r>
          </w:p>
        </w:tc>
        <w:tc>
          <w:tcPr>
            <w:tcW w:w="7936" w:type="dxa"/>
          </w:tcPr>
          <w:p w14:paraId="3D2594B9" w14:textId="77777777" w:rsidR="0080297D" w:rsidRPr="00787AF6" w:rsidRDefault="0080297D" w:rsidP="008B0821">
            <w:pPr>
              <w:rPr>
                <w:rFonts w:ascii="IBM Plex Sans Arabic" w:hAnsi="IBM Plex Sans Arabic" w:cs="IBM Plex Sans Arabic"/>
                <w:b/>
                <w:bCs/>
                <w:color w:val="7030A0"/>
                <w:sz w:val="26"/>
                <w:szCs w:val="26"/>
                <w:rtl/>
              </w:rPr>
            </w:pPr>
            <w:r>
              <w:rPr>
                <w:rFonts w:ascii="IBM Plex Sans Arabic" w:hAnsi="IBM Plex Sans Arabic" w:cs="IBM Plex Sans Arabic"/>
                <w:b/>
                <w:bCs/>
                <w:color w:val="7030A0"/>
                <w:sz w:val="26"/>
                <w:szCs w:val="26"/>
                <w:lang w:val="en"/>
              </w:rPr>
              <w:t>The influence of gender in exacerbating the problem of cyberbullying.</w:t>
            </w:r>
          </w:p>
        </w:tc>
      </w:tr>
    </w:tbl>
    <w:p w14:paraId="2C7A0C7D" w14:textId="77777777" w:rsidR="0080297D" w:rsidRPr="00B57BF1" w:rsidRDefault="0080297D" w:rsidP="008B0821">
      <w:pPr>
        <w:spacing w:after="160" w:line="259" w:lineRule="auto"/>
        <w:rPr>
          <w:rFonts w:ascii="IBM Plex Sans Arabic" w:eastAsiaTheme="minorHAnsi" w:hAnsi="IBM Plex Sans Arabic" w:cs="IBM Plex Sans Arabic"/>
          <w:kern w:val="2"/>
          <w:sz w:val="26"/>
          <w:szCs w:val="26"/>
          <w:rtl/>
          <w14:ligatures w14:val="standardContextual"/>
        </w:rPr>
      </w:pPr>
    </w:p>
    <w:p w14:paraId="613DE0B0" w14:textId="77777777" w:rsidR="0080297D" w:rsidRPr="006E5CC9" w:rsidRDefault="0080297D" w:rsidP="008B0821">
      <w:pPr>
        <w:rPr>
          <w:rFonts w:ascii="IBM Plex Sans Arabic" w:hAnsi="IBM Plex Sans Arabic" w:cs="IBM Plex Sans Arabic"/>
          <w:b/>
          <w:bCs/>
          <w:sz w:val="26"/>
          <w:szCs w:val="26"/>
          <w:rtl/>
        </w:rPr>
      </w:pPr>
      <w:r>
        <w:rPr>
          <w:rFonts w:ascii="IBM Plex Sans Arabic" w:hAnsi="IBM Plex Sans Arabic" w:cs="IBM Plex Sans Arabic"/>
          <w:b/>
          <w:bCs/>
          <w:sz w:val="26"/>
          <w:szCs w:val="26"/>
          <w:lang w:val="en"/>
        </w:rPr>
        <w:t>Eng. Noor Khaled</w:t>
      </w:r>
    </w:p>
    <w:p w14:paraId="1DE1B281" w14:textId="1332B890" w:rsidR="0080297D" w:rsidRPr="00C76188" w:rsidRDefault="0080297D" w:rsidP="00834C4C">
      <w:pPr>
        <w:jc w:val="both"/>
        <w:rPr>
          <w:rFonts w:cs="IBM Plex Sans Arabic"/>
          <w:rtl/>
        </w:rPr>
      </w:pPr>
      <w:r w:rsidRPr="00C76188">
        <w:rPr>
          <w:rFonts w:cs="IBM Plex Sans Arabic"/>
          <w:lang w:val="en"/>
        </w:rPr>
        <w:lastRenderedPageBreak/>
        <w:t>En</w:t>
      </w:r>
      <w:r w:rsidR="00E60B89">
        <w:rPr>
          <w:rFonts w:cs="IBM Plex Sans Arabic"/>
          <w:lang w:val="en"/>
        </w:rPr>
        <w:t xml:space="preserve">g. </w:t>
      </w:r>
      <w:r w:rsidRPr="00C76188">
        <w:rPr>
          <w:rFonts w:cs="IBM Plex Sans Arabic"/>
          <w:lang w:val="en"/>
        </w:rPr>
        <w:t>Nour Khaled believes that gender often significantly affects the experience of users on the internet and on their behavior during presence and interaction in the digital space, and studies have proven that the most exposed category to cyberbullying is women, followed by children. </w:t>
      </w:r>
    </w:p>
    <w:p w14:paraId="7689CE49" w14:textId="77777777" w:rsidR="0080297D" w:rsidRPr="00E60B89" w:rsidRDefault="0080297D" w:rsidP="00834C4C">
      <w:pPr>
        <w:jc w:val="both"/>
        <w:rPr>
          <w:rFonts w:cs="IBM Plex Sans Arabic"/>
          <w:b/>
          <w:bCs/>
          <w:rtl/>
        </w:rPr>
      </w:pPr>
      <w:r w:rsidRPr="00E60B89">
        <w:rPr>
          <w:rFonts w:cs="IBM Plex Sans Arabic"/>
          <w:b/>
          <w:bCs/>
          <w:lang w:val="en"/>
        </w:rPr>
        <w:t>Why women in particular?</w:t>
      </w:r>
    </w:p>
    <w:p w14:paraId="6A2C1051" w14:textId="15B0B93D" w:rsidR="0080297D" w:rsidRPr="00C76188" w:rsidRDefault="0080297D" w:rsidP="00834C4C">
      <w:pPr>
        <w:jc w:val="both"/>
        <w:rPr>
          <w:rFonts w:cs="IBM Plex Sans Arabic"/>
        </w:rPr>
      </w:pPr>
      <w:r w:rsidRPr="00C76188">
        <w:rPr>
          <w:rFonts w:cs="IBM Plex Sans Arabic"/>
          <w:lang w:val="en"/>
        </w:rPr>
        <w:t xml:space="preserve">Because when women are exposed to violence, they remain silent for fear of raising their voices that there is violence they are exposed to because the societal violence that falls on them is greater than blackmail itself, so it is important to work on protection activities and we are making a link between society and service-providing institutions, there are many services provided to women, whether they are health, police or legal, such as pleading and legal advice for free, or psychosocial support services or shelter services in case of first-degree danger, </w:t>
      </w:r>
      <w:r w:rsidR="00E60B89">
        <w:rPr>
          <w:rFonts w:cs="IBM Plex Sans Arabic"/>
          <w:lang w:val="en"/>
        </w:rPr>
        <w:t>means</w:t>
      </w:r>
      <w:r w:rsidRPr="00C76188">
        <w:rPr>
          <w:rFonts w:cs="IBM Plex Sans Arabic"/>
          <w:lang w:val="en"/>
        </w:rPr>
        <w:t xml:space="preserve"> </w:t>
      </w:r>
      <w:r w:rsidR="008B0821" w:rsidRPr="00C76188">
        <w:rPr>
          <w:rFonts w:cs="IBM Plex Sans Arabic"/>
          <w:lang w:val="en"/>
        </w:rPr>
        <w:t xml:space="preserve">YODET </w:t>
      </w:r>
      <w:r w:rsidRPr="00C76188">
        <w:rPr>
          <w:rFonts w:cs="IBM Plex Sans Arabic"/>
          <w:lang w:val="en"/>
        </w:rPr>
        <w:t>organization, which works with them in the field of digital protection.</w:t>
      </w:r>
    </w:p>
    <w:p w14:paraId="203344B1" w14:textId="77777777" w:rsidR="00A604EF" w:rsidRDefault="00A604EF" w:rsidP="008B0821">
      <w:pPr>
        <w:rPr>
          <w:rFonts w:ascii="IBM Plex Sans Arabic" w:hAnsi="IBM Plex Sans Arabic" w:cs="IBM Plex Sans Arabic"/>
          <w:sz w:val="24"/>
          <w:szCs w:val="24"/>
        </w:rPr>
      </w:pPr>
    </w:p>
    <w:tbl>
      <w:tblPr>
        <w:tblStyle w:val="aa"/>
        <w:tblW w:w="0" w:type="auto"/>
        <w:tblLook w:val="04A0" w:firstRow="1" w:lastRow="0" w:firstColumn="1" w:lastColumn="0" w:noHBand="0" w:noVBand="1"/>
      </w:tblPr>
      <w:tblGrid>
        <w:gridCol w:w="450"/>
        <w:gridCol w:w="5686"/>
      </w:tblGrid>
      <w:tr w:rsidR="0080297D" w14:paraId="41433B82" w14:textId="77777777" w:rsidTr="00CE0E0A">
        <w:tc>
          <w:tcPr>
            <w:tcW w:w="507" w:type="dxa"/>
            <w:vAlign w:val="center"/>
          </w:tcPr>
          <w:p w14:paraId="377ADC2D" w14:textId="77777777" w:rsidR="0080297D" w:rsidRPr="00787AF6" w:rsidRDefault="0080297D" w:rsidP="008B0821">
            <w:pPr>
              <w:rPr>
                <w:rFonts w:ascii="IBM Plex Sans Arabic" w:hAnsi="IBM Plex Sans Arabic" w:cs="IBM Plex Sans Arabic"/>
                <w:b/>
                <w:bCs/>
                <w:color w:val="7030A0"/>
                <w:sz w:val="24"/>
                <w:szCs w:val="24"/>
              </w:rPr>
            </w:pPr>
            <w:r>
              <w:rPr>
                <w:rFonts w:ascii="IBM Plex Sans Arabic" w:hAnsi="IBM Plex Sans Arabic" w:cs="IBM Plex Sans Arabic"/>
                <w:b/>
                <w:bCs/>
                <w:color w:val="7030A0"/>
                <w:sz w:val="24"/>
                <w:szCs w:val="24"/>
                <w:lang w:val="en"/>
              </w:rPr>
              <w:t>6</w:t>
            </w:r>
          </w:p>
        </w:tc>
        <w:tc>
          <w:tcPr>
            <w:tcW w:w="7795" w:type="dxa"/>
            <w:vAlign w:val="center"/>
          </w:tcPr>
          <w:p w14:paraId="7F5D81A3" w14:textId="77777777" w:rsidR="0080297D" w:rsidRPr="00787AF6" w:rsidRDefault="0080297D" w:rsidP="008B0821">
            <w:pPr>
              <w:rPr>
                <w:rFonts w:ascii="IBM Plex Sans Arabic" w:hAnsi="IBM Plex Sans Arabic" w:cs="IBM Plex Sans Arabic"/>
                <w:b/>
                <w:bCs/>
                <w:color w:val="7030A0"/>
                <w:sz w:val="26"/>
                <w:szCs w:val="26"/>
                <w:rtl/>
              </w:rPr>
            </w:pPr>
            <w:r>
              <w:rPr>
                <w:rFonts w:ascii="IBM Plex Sans Arabic" w:hAnsi="IBM Plex Sans Arabic" w:cs="IBM Plex Sans Arabic"/>
                <w:b/>
                <w:bCs/>
                <w:color w:val="7030A0"/>
                <w:sz w:val="26"/>
                <w:szCs w:val="26"/>
                <w:lang w:val="en"/>
              </w:rPr>
              <w:t>The role of society and community culture in reducing cyberbullying.</w:t>
            </w:r>
          </w:p>
        </w:tc>
      </w:tr>
    </w:tbl>
    <w:p w14:paraId="4B4EB647" w14:textId="77777777" w:rsidR="0080297D" w:rsidRPr="00B52E0D" w:rsidRDefault="0080297D" w:rsidP="008B0821">
      <w:pPr>
        <w:rPr>
          <w:rFonts w:ascii="IBM Plex Sans Arabic" w:eastAsiaTheme="minorHAnsi" w:hAnsi="IBM Plex Sans Arabic" w:cs="IBM Plex Sans Arabic"/>
          <w:sz w:val="24"/>
          <w:szCs w:val="24"/>
          <w:rtl/>
        </w:rPr>
      </w:pPr>
    </w:p>
    <w:p w14:paraId="25B3A9A5" w14:textId="1794047E" w:rsidR="0080297D" w:rsidRPr="00244D51" w:rsidRDefault="0080297D" w:rsidP="008B0821">
      <w:pPr>
        <w:rPr>
          <w:rFonts w:ascii="IBM Plex Sans Arabic" w:hAnsi="IBM Plex Sans Arabic" w:cs="IBM Plex Sans Arabic"/>
          <w:b/>
          <w:bCs/>
          <w:sz w:val="28"/>
          <w:szCs w:val="28"/>
          <w:rtl/>
        </w:rPr>
      </w:pPr>
      <w:r>
        <w:rPr>
          <w:rFonts w:ascii="IBM Plex Sans Arabic" w:hAnsi="IBM Plex Sans Arabic" w:cs="IBM Plex Sans Arabic"/>
          <w:b/>
          <w:bCs/>
          <w:sz w:val="28"/>
          <w:szCs w:val="28"/>
          <w:lang w:val="en"/>
        </w:rPr>
        <w:t>Dr. Angela Almamari</w:t>
      </w:r>
    </w:p>
    <w:p w14:paraId="787FEF56" w14:textId="73F862E0" w:rsidR="0080297D" w:rsidRDefault="0080297D" w:rsidP="00834C4C">
      <w:pPr>
        <w:jc w:val="both"/>
        <w:rPr>
          <w:rFonts w:ascii="IBM Plex Sans Arabic" w:hAnsi="IBM Plex Sans Arabic" w:cs="IBM Plex Sans Arabic"/>
          <w:rtl/>
        </w:rPr>
      </w:pPr>
      <w:r>
        <w:rPr>
          <w:lang w:val="en"/>
        </w:rPr>
        <w:t>It is important that society plays a real role in confronting cyberbullying of all kinds, and that this role has a tangible adoption and impact that limits the worsening problem, as it can monitor and intervene early by monitoring cases of bullying in schools and society and early intervention to prevent the problem from worsening, promote awareness and education about cyberbullying and its effects on individuals and society in general, encourage reporting of bullying cases</w:t>
      </w:r>
      <w:r w:rsidR="00330103">
        <w:rPr>
          <w:lang w:val="en"/>
        </w:rPr>
        <w:t xml:space="preserve">, </w:t>
      </w:r>
      <w:r>
        <w:rPr>
          <w:lang w:val="en"/>
        </w:rPr>
        <w:t>provide the necessary support and assistance to them, encourage individuals to talk about their experiences in dealing with cyberbullying and provide the necessary support and assistance to affected people</w:t>
      </w:r>
    </w:p>
    <w:p w14:paraId="72DE01B9" w14:textId="3127CEC7" w:rsidR="0080297D" w:rsidRPr="00C76188" w:rsidRDefault="0080297D" w:rsidP="00834C4C">
      <w:pPr>
        <w:spacing w:after="160" w:line="259" w:lineRule="auto"/>
        <w:jc w:val="both"/>
        <w:rPr>
          <w:rFonts w:cs="IBM Plex Sans Arabic"/>
          <w:rtl/>
        </w:rPr>
      </w:pPr>
      <w:r w:rsidRPr="00C76188">
        <w:rPr>
          <w:rFonts w:cs="IBM Plex Sans Arabic"/>
          <w:lang w:val="en"/>
        </w:rPr>
        <w:lastRenderedPageBreak/>
        <w:t>It is also important to pass laws and legislation to protect those affected by cyber blackmail, strengthen psychological and social support services for those affected by cyberbullying, in addition to enhancing security and digital protection.</w:t>
      </w:r>
    </w:p>
    <w:p w14:paraId="57E0A327" w14:textId="77777777" w:rsidR="0080297D" w:rsidRDefault="0080297D" w:rsidP="008B0821">
      <w:pPr>
        <w:rPr>
          <w:rFonts w:ascii="IBM Plex Sans Arabic" w:hAnsi="IBM Plex Sans Arabic" w:cs="IBM Plex Sans Arabic"/>
          <w:sz w:val="24"/>
          <w:szCs w:val="24"/>
        </w:rPr>
      </w:pPr>
    </w:p>
    <w:tbl>
      <w:tblPr>
        <w:tblStyle w:val="aa"/>
        <w:tblW w:w="0" w:type="auto"/>
        <w:tblLook w:val="04A0" w:firstRow="1" w:lastRow="0" w:firstColumn="1" w:lastColumn="0" w:noHBand="0" w:noVBand="1"/>
      </w:tblPr>
      <w:tblGrid>
        <w:gridCol w:w="360"/>
        <w:gridCol w:w="5776"/>
      </w:tblGrid>
      <w:tr w:rsidR="0080297D" w14:paraId="7B1C99FB" w14:textId="77777777" w:rsidTr="00CE0E0A">
        <w:tc>
          <w:tcPr>
            <w:tcW w:w="366" w:type="dxa"/>
            <w:vAlign w:val="center"/>
          </w:tcPr>
          <w:p w14:paraId="5FDFF658" w14:textId="77777777" w:rsidR="0080297D" w:rsidRPr="00787AF6" w:rsidRDefault="0080297D" w:rsidP="008B0821">
            <w:pPr>
              <w:rPr>
                <w:rFonts w:ascii="IBM Plex Sans Arabic" w:hAnsi="IBM Plex Sans Arabic" w:cs="IBM Plex Sans Arabic"/>
                <w:b/>
                <w:bCs/>
                <w:color w:val="7030A0"/>
                <w:sz w:val="24"/>
                <w:szCs w:val="24"/>
              </w:rPr>
            </w:pPr>
            <w:r>
              <w:rPr>
                <w:rFonts w:ascii="IBM Plex Sans Arabic" w:hAnsi="IBM Plex Sans Arabic" w:cs="IBM Plex Sans Arabic"/>
                <w:b/>
                <w:bCs/>
                <w:color w:val="7030A0"/>
                <w:sz w:val="24"/>
                <w:szCs w:val="24"/>
                <w:lang w:val="en"/>
              </w:rPr>
              <w:t>7</w:t>
            </w:r>
          </w:p>
        </w:tc>
        <w:tc>
          <w:tcPr>
            <w:tcW w:w="7936" w:type="dxa"/>
          </w:tcPr>
          <w:p w14:paraId="2DFA6C61" w14:textId="77777777" w:rsidR="0080297D" w:rsidRPr="00787AF6" w:rsidRDefault="0080297D" w:rsidP="008B0821">
            <w:pPr>
              <w:rPr>
                <w:rFonts w:ascii="IBM Plex Sans Arabic" w:hAnsi="IBM Plex Sans Arabic" w:cs="IBM Plex Sans Arabic"/>
                <w:b/>
                <w:bCs/>
                <w:color w:val="7030A0"/>
                <w:sz w:val="26"/>
                <w:szCs w:val="26"/>
                <w:rtl/>
              </w:rPr>
            </w:pPr>
            <w:r>
              <w:rPr>
                <w:rFonts w:ascii="IBM Plex Sans Arabic" w:hAnsi="IBM Plex Sans Arabic" w:cs="IBM Plex Sans Arabic"/>
                <w:b/>
                <w:bCs/>
                <w:color w:val="7030A0"/>
                <w:sz w:val="26"/>
                <w:szCs w:val="26"/>
                <w:lang w:val="en"/>
              </w:rPr>
              <w:t>Tips by the two experts on digital security to combat bullying and digital and psychological precautions to overcome it.</w:t>
            </w:r>
          </w:p>
        </w:tc>
      </w:tr>
    </w:tbl>
    <w:p w14:paraId="134C1CBC" w14:textId="77777777" w:rsidR="0080297D" w:rsidRDefault="0080297D" w:rsidP="008B0821">
      <w:pPr>
        <w:rPr>
          <w:rFonts w:ascii="IBM Plex Sans Arabic" w:hAnsi="IBM Plex Sans Arabic" w:cs="IBM Plex Sans Arabic"/>
          <w:sz w:val="24"/>
          <w:szCs w:val="24"/>
          <w:rtl/>
        </w:rPr>
      </w:pPr>
    </w:p>
    <w:p w14:paraId="69F71729" w14:textId="77777777" w:rsidR="0080297D" w:rsidRPr="00695AFD" w:rsidRDefault="0080297D" w:rsidP="008B0821">
      <w:pPr>
        <w:rPr>
          <w:rFonts w:ascii="IBM Plex Sans Arabic" w:hAnsi="IBM Plex Sans Arabic" w:cs="IBM Plex Sans Arabic"/>
          <w:b/>
          <w:bCs/>
          <w:sz w:val="24"/>
          <w:szCs w:val="24"/>
          <w:rtl/>
        </w:rPr>
      </w:pPr>
      <w:r>
        <w:rPr>
          <w:rFonts w:ascii="IBM Plex Sans Arabic" w:hAnsi="IBM Plex Sans Arabic" w:cs="IBM Plex Sans Arabic"/>
          <w:b/>
          <w:bCs/>
          <w:sz w:val="24"/>
          <w:szCs w:val="24"/>
          <w:lang w:val="en"/>
        </w:rPr>
        <w:t>Dr. Angela Almamari</w:t>
      </w:r>
    </w:p>
    <w:p w14:paraId="474068F2" w14:textId="18F2C84F" w:rsidR="0080297D" w:rsidRPr="00C76188" w:rsidRDefault="0080297D" w:rsidP="00834C4C">
      <w:pPr>
        <w:pStyle w:val="afff1"/>
        <w:numPr>
          <w:ilvl w:val="0"/>
          <w:numId w:val="17"/>
        </w:numPr>
        <w:jc w:val="both"/>
        <w:rPr>
          <w:rFonts w:cs="IBM Plex Sans Arabic"/>
          <w:rtl/>
        </w:rPr>
      </w:pPr>
      <w:r w:rsidRPr="00C76188">
        <w:rPr>
          <w:rFonts w:cs="IBM Plex Sans Arabic"/>
          <w:lang w:val="en"/>
        </w:rPr>
        <w:t>Be as close as possible to the person being bullied, make him feel that he is not alone, ask him not to pay attention to bullies, and occupy himself with other things while browsing social media to help him get out of the bullying trap.</w:t>
      </w:r>
    </w:p>
    <w:p w14:paraId="0D06D8B8" w14:textId="1B5B8BE1" w:rsidR="0080297D" w:rsidRPr="00C76188" w:rsidRDefault="0080297D" w:rsidP="00834C4C">
      <w:pPr>
        <w:pStyle w:val="afff1"/>
        <w:numPr>
          <w:ilvl w:val="0"/>
          <w:numId w:val="17"/>
        </w:numPr>
        <w:jc w:val="both"/>
        <w:rPr>
          <w:rFonts w:cs="IBM Plex Sans Arabic"/>
          <w:rtl/>
        </w:rPr>
      </w:pPr>
      <w:r w:rsidRPr="00C76188">
        <w:rPr>
          <w:rFonts w:cs="IBM Plex Sans Arabic"/>
          <w:lang w:val="en"/>
        </w:rPr>
        <w:t>It is important to ignore the bullies, turn the bullying incident in your favor by showing a more solid attitude and respond to the bully in kind so that he feels embarrassed and with a strong reaction that he did not expect.</w:t>
      </w:r>
    </w:p>
    <w:p w14:paraId="5AB4C549" w14:textId="121151ED" w:rsidR="0080297D" w:rsidRPr="00C76188" w:rsidRDefault="0080297D" w:rsidP="00834C4C">
      <w:pPr>
        <w:pStyle w:val="afff1"/>
        <w:numPr>
          <w:ilvl w:val="0"/>
          <w:numId w:val="17"/>
        </w:numPr>
        <w:jc w:val="both"/>
        <w:rPr>
          <w:rFonts w:cs="IBM Plex Sans Arabic"/>
          <w:rtl/>
        </w:rPr>
      </w:pPr>
      <w:r w:rsidRPr="00C76188">
        <w:rPr>
          <w:rFonts w:cs="IBM Plex Sans Arabic"/>
          <w:lang w:val="en"/>
        </w:rPr>
        <w:t>We need to talk to our friends about what happened to us</w:t>
      </w:r>
      <w:r w:rsidR="00330103">
        <w:rPr>
          <w:rFonts w:cs="IBM Plex Sans Arabic"/>
          <w:lang w:val="en"/>
        </w:rPr>
        <w:t xml:space="preserve">, </w:t>
      </w:r>
      <w:r w:rsidRPr="00C76188">
        <w:rPr>
          <w:rFonts w:cs="IBM Plex Sans Arabic"/>
          <w:lang w:val="en"/>
        </w:rPr>
        <w:t>listen to their experiences and advice about it, and we can</w:t>
      </w:r>
      <w:r w:rsidR="00202F53">
        <w:rPr>
          <w:rFonts w:cs="IBM Plex Sans Arabic"/>
          <w:lang w:val="en"/>
        </w:rPr>
        <w:t xml:space="preserve">, </w:t>
      </w:r>
      <w:r w:rsidRPr="00C76188">
        <w:rPr>
          <w:rFonts w:cs="IBM Plex Sans Arabic"/>
          <w:lang w:val="en"/>
        </w:rPr>
        <w:t>if available</w:t>
      </w:r>
      <w:r w:rsidR="00202F53">
        <w:rPr>
          <w:rFonts w:cs="IBM Plex Sans Arabic"/>
          <w:lang w:val="en"/>
        </w:rPr>
        <w:t>,</w:t>
      </w:r>
      <w:r w:rsidRPr="00C76188">
        <w:rPr>
          <w:rFonts w:cs="IBM Plex Sans Arabic"/>
          <w:lang w:val="en"/>
        </w:rPr>
        <w:t xml:space="preserve"> report the incident of bullying and follow up the procedures with the concerned authorities, and we can work together through personal and community initiatives that adopt confronting bullying of all kinds, awareness and education about the importance of combating it through social media and even in the field at work, study, </w:t>
      </w:r>
      <w:r w:rsidR="00330103" w:rsidRPr="00330103">
        <w:rPr>
          <w:rFonts w:cs="IBM Plex Sans Arabic"/>
          <w:lang w:val="en"/>
        </w:rPr>
        <w:t>strolling</w:t>
      </w:r>
      <w:r w:rsidRPr="00C76188">
        <w:rPr>
          <w:rFonts w:cs="IBM Plex Sans Arabic"/>
          <w:lang w:val="en"/>
        </w:rPr>
        <w:t xml:space="preserve"> and even at home.</w:t>
      </w:r>
    </w:p>
    <w:p w14:paraId="2A1AC2B7" w14:textId="0D21A328" w:rsidR="009149F7" w:rsidRPr="00C76188" w:rsidRDefault="0080297D" w:rsidP="00834C4C">
      <w:pPr>
        <w:pStyle w:val="afff1"/>
        <w:numPr>
          <w:ilvl w:val="0"/>
          <w:numId w:val="17"/>
        </w:numPr>
        <w:jc w:val="both"/>
        <w:rPr>
          <w:rFonts w:cs="IBM Plex Sans Arabic"/>
          <w:rtl/>
        </w:rPr>
      </w:pPr>
      <w:r w:rsidRPr="00C76188">
        <w:rPr>
          <w:rFonts w:cs="IBM Plex Sans Arabic"/>
          <w:lang w:val="en"/>
        </w:rPr>
        <w:t>We must use a male or female digital expert in case the bully exceeds his limits and turns to the practice of extortion to obtain physical things as a result of obtaining information, data or private photos, so the expert can guide you to the necessary steps to follow to overcome the situation and overcome it</w:t>
      </w:r>
    </w:p>
    <w:p w14:paraId="208AB13D" w14:textId="67531D18" w:rsidR="009149F7" w:rsidRDefault="0080297D" w:rsidP="008B0821">
      <w:pPr>
        <w:rPr>
          <w:rFonts w:ascii="IBM Plex Sans Arabic" w:hAnsi="IBM Plex Sans Arabic" w:cs="IBM Plex Sans Arabic"/>
          <w:b/>
          <w:bCs/>
          <w:sz w:val="24"/>
          <w:szCs w:val="24"/>
          <w:rtl/>
        </w:rPr>
      </w:pPr>
      <w:r>
        <w:rPr>
          <w:rFonts w:ascii="IBM Plex Sans Arabic" w:hAnsi="IBM Plex Sans Arabic" w:cs="IBM Plex Sans Arabic"/>
          <w:b/>
          <w:bCs/>
          <w:sz w:val="24"/>
          <w:szCs w:val="24"/>
          <w:lang w:val="en"/>
        </w:rPr>
        <w:t>Eng. Noor Khaled</w:t>
      </w:r>
    </w:p>
    <w:p w14:paraId="0D56AD39" w14:textId="34ACCFC9" w:rsidR="0080297D" w:rsidRPr="00C76188" w:rsidRDefault="0080297D" w:rsidP="00834C4C">
      <w:pPr>
        <w:jc w:val="both"/>
        <w:rPr>
          <w:rFonts w:cs="IBM Plex Sans Arabic"/>
          <w:rtl/>
        </w:rPr>
      </w:pPr>
      <w:r>
        <w:rPr>
          <w:rFonts w:ascii="IBM Plex Sans Arabic" w:hAnsi="IBM Plex Sans Arabic" w:cs="IBM Plex Sans Arabic"/>
          <w:b/>
          <w:bCs/>
          <w:sz w:val="24"/>
          <w:szCs w:val="24"/>
          <w:lang w:val="en"/>
        </w:rPr>
        <w:lastRenderedPageBreak/>
        <w:t xml:space="preserve"> </w:t>
      </w:r>
      <w:r w:rsidRPr="00C76188">
        <w:rPr>
          <w:rFonts w:cs="IBM Plex Sans Arabic"/>
          <w:lang w:val="en"/>
        </w:rPr>
        <w:t>There are many tips that should be taken into account in terms of digital security and securing personal accounts in social media to protect private data, which is usually one of the entrances of bullies and one of their special things is that they found what helps them to reach you in some way, so I summarize the most valuble tips here:</w:t>
      </w:r>
    </w:p>
    <w:p w14:paraId="2898F9FA" w14:textId="1569DE0E" w:rsidR="00751D04" w:rsidRPr="00C76188" w:rsidRDefault="00751D04" w:rsidP="00834C4C">
      <w:pPr>
        <w:pStyle w:val="afff1"/>
        <w:numPr>
          <w:ilvl w:val="0"/>
          <w:numId w:val="17"/>
        </w:numPr>
        <w:jc w:val="both"/>
        <w:rPr>
          <w:rFonts w:cs="IBM Plex Sans Arabic"/>
          <w:rtl/>
        </w:rPr>
      </w:pPr>
      <w:r w:rsidRPr="00C76188">
        <w:rPr>
          <w:rFonts w:cs="IBM Plex Sans Arabic"/>
          <w:lang w:val="en"/>
        </w:rPr>
        <w:t>Sufficient awareness that bullying is a crime, and no one has the right to bully, insult or cures under any reason.</w:t>
      </w:r>
    </w:p>
    <w:p w14:paraId="15949103" w14:textId="2F3A7493" w:rsidR="005A0BFA" w:rsidRPr="00C76188" w:rsidRDefault="005A0BFA" w:rsidP="00834C4C">
      <w:pPr>
        <w:pStyle w:val="afff1"/>
        <w:numPr>
          <w:ilvl w:val="0"/>
          <w:numId w:val="17"/>
        </w:numPr>
        <w:jc w:val="both"/>
        <w:rPr>
          <w:rFonts w:cs="IBM Plex Sans Arabic"/>
        </w:rPr>
      </w:pPr>
      <w:r w:rsidRPr="00C76188">
        <w:rPr>
          <w:rFonts w:cs="IBM Plex Sans Arabic"/>
          <w:lang w:val="en"/>
        </w:rPr>
        <w:t xml:space="preserve">Take advantage of the BERIFY website, which is a photo upload website, to check if there are other people who have posted your photos without your knowledge! </w:t>
      </w:r>
      <w:r w:rsidR="00202F53" w:rsidRPr="00202F53">
        <w:rPr>
          <w:rFonts w:cs="IBM Plex Sans Arabic"/>
          <w:lang w:val="en"/>
        </w:rPr>
        <w:t>also,</w:t>
      </w:r>
      <w:r w:rsidRPr="00202F53">
        <w:rPr>
          <w:rFonts w:cs="IBM Plex Sans Arabic"/>
          <w:lang w:val="en"/>
        </w:rPr>
        <w:t xml:space="preserve"> Google Alarm</w:t>
      </w:r>
    </w:p>
    <w:p w14:paraId="252C94A1" w14:textId="6C77BDC4" w:rsidR="00185AB8" w:rsidRPr="00C76188" w:rsidRDefault="00185AB8" w:rsidP="00834C4C">
      <w:pPr>
        <w:pStyle w:val="afff1"/>
        <w:numPr>
          <w:ilvl w:val="0"/>
          <w:numId w:val="17"/>
        </w:numPr>
        <w:jc w:val="both"/>
        <w:rPr>
          <w:rFonts w:cs="IBM Plex Sans Arabic"/>
        </w:rPr>
      </w:pPr>
      <w:r w:rsidRPr="00C76188">
        <w:rPr>
          <w:rFonts w:cs="IBM Plex Sans Arabic"/>
          <w:lang w:val="en"/>
        </w:rPr>
        <w:t>The need to learn digital skills and digital awareness of data protection and privacy and take advantage of digital security training courses offered by some organizations such as YODET.</w:t>
      </w:r>
    </w:p>
    <w:p w14:paraId="57B649A9" w14:textId="62038B4C" w:rsidR="006B78C1" w:rsidRPr="00C76188" w:rsidRDefault="006B78C1" w:rsidP="00834C4C">
      <w:pPr>
        <w:pStyle w:val="afff1"/>
        <w:numPr>
          <w:ilvl w:val="0"/>
          <w:numId w:val="17"/>
        </w:numPr>
        <w:jc w:val="both"/>
        <w:rPr>
          <w:rFonts w:cs="IBM Plex Sans Arabic"/>
          <w:sz w:val="24"/>
          <w:szCs w:val="24"/>
        </w:rPr>
      </w:pPr>
      <w:r w:rsidRPr="00C76188">
        <w:rPr>
          <w:rFonts w:cs="IBM Plex Sans Arabic"/>
          <w:lang w:val="en"/>
        </w:rPr>
        <w:t>Do not share your password with anyone and renew it every once in a while, and make sure that you activate the two-factor authentication steps,</w:t>
      </w:r>
      <w:r>
        <w:rPr>
          <w:rFonts w:ascii="IBM Plex Sans Arabic" w:hAnsi="IBM Plex Sans Arabic" w:cs="IBM Plex Sans Arabic"/>
          <w:sz w:val="24"/>
          <w:szCs w:val="24"/>
          <w:lang w:val="en"/>
        </w:rPr>
        <w:t xml:space="preserve"> </w:t>
      </w:r>
      <w:r w:rsidRPr="00C76188">
        <w:rPr>
          <w:rFonts w:cs="IBM Plex Sans Arabic"/>
          <w:sz w:val="24"/>
          <w:szCs w:val="24"/>
          <w:lang w:val="en"/>
        </w:rPr>
        <w:t>software updates and activate the firewall and antivirus software</w:t>
      </w:r>
    </w:p>
    <w:p w14:paraId="4355A8F5" w14:textId="422FD683" w:rsidR="006B78C1" w:rsidRPr="00C76188" w:rsidRDefault="006B78C1" w:rsidP="00834C4C">
      <w:pPr>
        <w:pStyle w:val="afff1"/>
        <w:numPr>
          <w:ilvl w:val="0"/>
          <w:numId w:val="17"/>
        </w:numPr>
        <w:jc w:val="both"/>
        <w:rPr>
          <w:rFonts w:cs="IBM Plex Sans Arabic"/>
          <w:sz w:val="24"/>
          <w:szCs w:val="24"/>
        </w:rPr>
      </w:pPr>
      <w:r w:rsidRPr="00C76188">
        <w:rPr>
          <w:rFonts w:cs="IBM Plex Sans Arabic"/>
          <w:sz w:val="24"/>
          <w:szCs w:val="24"/>
          <w:lang w:val="en"/>
        </w:rPr>
        <w:t xml:space="preserve">Avoid accessing your private accounts via a public </w:t>
      </w:r>
      <w:proofErr w:type="spellStart"/>
      <w:r w:rsidRPr="00C76188">
        <w:rPr>
          <w:rFonts w:cs="IBM Plex Sans Arabic"/>
          <w:sz w:val="24"/>
          <w:szCs w:val="24"/>
          <w:lang w:val="en"/>
        </w:rPr>
        <w:t>W</w:t>
      </w:r>
      <w:r w:rsidR="00202F53">
        <w:rPr>
          <w:rFonts w:cs="IBM Plex Sans Arabic"/>
          <w:sz w:val="24"/>
          <w:szCs w:val="24"/>
          <w:lang w:val="en"/>
        </w:rPr>
        <w:t>i</w:t>
      </w:r>
      <w:r w:rsidRPr="00C76188">
        <w:rPr>
          <w:rFonts w:cs="IBM Plex Sans Arabic"/>
          <w:sz w:val="24"/>
          <w:szCs w:val="24"/>
          <w:lang w:val="en"/>
        </w:rPr>
        <w:t>F</w:t>
      </w:r>
      <w:r w:rsidR="00202F53">
        <w:rPr>
          <w:rFonts w:cs="IBM Plex Sans Arabic"/>
          <w:sz w:val="24"/>
          <w:szCs w:val="24"/>
          <w:lang w:val="en"/>
        </w:rPr>
        <w:t>i</w:t>
      </w:r>
      <w:proofErr w:type="spellEnd"/>
      <w:r w:rsidRPr="00C76188">
        <w:rPr>
          <w:rFonts w:cs="IBM Plex Sans Arabic"/>
          <w:sz w:val="24"/>
          <w:szCs w:val="24"/>
          <w:lang w:val="en"/>
        </w:rPr>
        <w:t xml:space="preserve"> network or from other people's devices, and always make sure to turn off the GPS in case it is not needed.</w:t>
      </w:r>
    </w:p>
    <w:p w14:paraId="57A5F30C" w14:textId="596F2DB0" w:rsidR="005A0BFA" w:rsidRPr="00C76188" w:rsidRDefault="009803F4" w:rsidP="00834C4C">
      <w:pPr>
        <w:pStyle w:val="afff1"/>
        <w:numPr>
          <w:ilvl w:val="0"/>
          <w:numId w:val="17"/>
        </w:numPr>
        <w:jc w:val="both"/>
        <w:rPr>
          <w:rFonts w:cs="IBM Plex Sans Arabic"/>
          <w:sz w:val="24"/>
          <w:szCs w:val="24"/>
        </w:rPr>
      </w:pPr>
      <w:r w:rsidRPr="00C76188">
        <w:rPr>
          <w:rFonts w:cs="IBM Plex Sans Arabic"/>
          <w:sz w:val="24"/>
          <w:szCs w:val="24"/>
          <w:lang w:val="en"/>
        </w:rPr>
        <w:t>Very careful not to open any links or download photos or documents and preferably be checked before opening them by Virusetotal.</w:t>
      </w:r>
    </w:p>
    <w:p w14:paraId="3499882C" w14:textId="2F37648D" w:rsidR="009803F4" w:rsidRPr="00C76188" w:rsidRDefault="009803F4" w:rsidP="00834C4C">
      <w:pPr>
        <w:pStyle w:val="afff1"/>
        <w:numPr>
          <w:ilvl w:val="0"/>
          <w:numId w:val="17"/>
        </w:numPr>
        <w:jc w:val="both"/>
        <w:rPr>
          <w:rFonts w:cs="IBM Plex Sans Arabic"/>
          <w:sz w:val="24"/>
          <w:szCs w:val="24"/>
        </w:rPr>
      </w:pPr>
      <w:r w:rsidRPr="00C76188">
        <w:rPr>
          <w:rFonts w:cs="IBM Plex Sans Arabic"/>
          <w:sz w:val="24"/>
          <w:szCs w:val="24"/>
          <w:lang w:val="en"/>
        </w:rPr>
        <w:t xml:space="preserve">Think twice before posting anything online, and don't share your personal information in a way that might cause you harm or embarrassment. </w:t>
      </w:r>
    </w:p>
    <w:p w14:paraId="49818A76" w14:textId="12FF12F7" w:rsidR="009803F4" w:rsidRPr="00C76188" w:rsidRDefault="009803F4" w:rsidP="00834C4C">
      <w:pPr>
        <w:pStyle w:val="afff1"/>
        <w:numPr>
          <w:ilvl w:val="0"/>
          <w:numId w:val="17"/>
        </w:numPr>
        <w:jc w:val="both"/>
        <w:rPr>
          <w:rFonts w:cs="IBM Plex Sans Arabic"/>
          <w:sz w:val="24"/>
          <w:szCs w:val="24"/>
        </w:rPr>
      </w:pPr>
      <w:r w:rsidRPr="00C76188">
        <w:rPr>
          <w:rFonts w:cs="IBM Plex Sans Arabic"/>
          <w:sz w:val="24"/>
          <w:szCs w:val="24"/>
          <w:lang w:val="en"/>
        </w:rPr>
        <w:t xml:space="preserve">Ignore abusive messages and report them to technical authorities to close the bully's account, such as YODET, or some other initiatives. </w:t>
      </w:r>
    </w:p>
    <w:p w14:paraId="180A9D55" w14:textId="3ADBC27F" w:rsidR="009803F4" w:rsidRPr="00C76188" w:rsidRDefault="009803F4" w:rsidP="00834C4C">
      <w:pPr>
        <w:pStyle w:val="afff1"/>
        <w:numPr>
          <w:ilvl w:val="0"/>
          <w:numId w:val="17"/>
        </w:numPr>
        <w:jc w:val="both"/>
        <w:rPr>
          <w:rFonts w:cs="IBM Plex Sans Arabic"/>
          <w:sz w:val="24"/>
          <w:szCs w:val="24"/>
        </w:rPr>
      </w:pPr>
      <w:r w:rsidRPr="00C76188">
        <w:rPr>
          <w:rFonts w:cs="IBM Plex Sans Arabic"/>
          <w:sz w:val="24"/>
          <w:szCs w:val="24"/>
          <w:lang w:val="en"/>
        </w:rPr>
        <w:t>Avoid sharing offensive content to others.</w:t>
      </w:r>
    </w:p>
    <w:p w14:paraId="2CE1D142" w14:textId="7EED8875" w:rsidR="009803F4" w:rsidRPr="009803F4" w:rsidRDefault="00202F53" w:rsidP="008B0821">
      <w:pPr>
        <w:pStyle w:val="afff1"/>
        <w:numPr>
          <w:ilvl w:val="0"/>
          <w:numId w:val="17"/>
        </w:numPr>
        <w:rPr>
          <w:rFonts w:ascii="IBM Plex Sans Arabic" w:hAnsi="IBM Plex Sans Arabic" w:cs="IBM Plex Sans Arabic"/>
          <w:sz w:val="24"/>
          <w:szCs w:val="24"/>
        </w:rPr>
      </w:pPr>
      <w:r>
        <w:rPr>
          <w:rFonts w:ascii="IBM Plex Sans Arabic" w:hAnsi="IBM Plex Sans Arabic" w:cs="IBM Plex Sans Arabic"/>
          <w:noProof/>
          <w:sz w:val="24"/>
          <w:szCs w:val="24"/>
        </w:rPr>
        <w:lastRenderedPageBreak/>
        <w:drawing>
          <wp:anchor distT="0" distB="0" distL="114300" distR="114300" simplePos="0" relativeHeight="251668480" behindDoc="0" locked="0" layoutInCell="1" allowOverlap="1" wp14:anchorId="2F58BE3C" wp14:editId="5E73EC16">
            <wp:simplePos x="0" y="0"/>
            <wp:positionH relativeFrom="column">
              <wp:posOffset>-875665</wp:posOffset>
            </wp:positionH>
            <wp:positionV relativeFrom="paragraph">
              <wp:posOffset>570230</wp:posOffset>
            </wp:positionV>
            <wp:extent cx="5139690" cy="3305810"/>
            <wp:effectExtent l="0" t="0" r="3810" b="8890"/>
            <wp:wrapThrough wrapText="bothSides">
              <wp:wrapPolygon edited="0">
                <wp:start x="0" y="0"/>
                <wp:lineTo x="0" y="21534"/>
                <wp:lineTo x="21536" y="21534"/>
                <wp:lineTo x="21536" y="0"/>
                <wp:lineTo x="0" y="0"/>
              </wp:wrapPolygon>
            </wp:wrapThrough>
            <wp:docPr id="19659987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98703" name="Picture 1965998703"/>
                    <pic:cNvPicPr/>
                  </pic:nvPicPr>
                  <pic:blipFill>
                    <a:blip r:embed="rId8"/>
                    <a:stretch>
                      <a:fillRect/>
                    </a:stretch>
                  </pic:blipFill>
                  <pic:spPr>
                    <a:xfrm>
                      <a:off x="0" y="0"/>
                      <a:ext cx="5139690" cy="3305810"/>
                    </a:xfrm>
                    <a:prstGeom prst="rect">
                      <a:avLst/>
                    </a:prstGeom>
                  </pic:spPr>
                </pic:pic>
              </a:graphicData>
            </a:graphic>
            <wp14:sizeRelH relativeFrom="page">
              <wp14:pctWidth>0</wp14:pctWidth>
            </wp14:sizeRelH>
            <wp14:sizeRelV relativeFrom="page">
              <wp14:pctHeight>0</wp14:pctHeight>
            </wp14:sizeRelV>
          </wp:anchor>
        </w:drawing>
      </w:r>
      <w:r w:rsidR="009803F4" w:rsidRPr="00C76188">
        <w:rPr>
          <w:rFonts w:cs="IBM Plex Sans Arabic"/>
          <w:sz w:val="24"/>
          <w:szCs w:val="24"/>
          <w:lang w:val="en"/>
        </w:rPr>
        <w:t>Educate about new ways of cyberbullying to avoid them.</w:t>
      </w:r>
    </w:p>
    <w:p w14:paraId="2433CDDF" w14:textId="41FC163A" w:rsidR="00751D04" w:rsidRDefault="00751D04" w:rsidP="008B0821">
      <w:pPr>
        <w:rPr>
          <w:rFonts w:ascii="IBM Plex Sans Arabic" w:hAnsi="IBM Plex Sans Arabic" w:cs="IBM Plex Sans Arabic"/>
          <w:sz w:val="24"/>
          <w:szCs w:val="24"/>
        </w:rPr>
      </w:pPr>
    </w:p>
    <w:p w14:paraId="25F3DEE7" w14:textId="6FB05B62" w:rsidR="00751D04" w:rsidRDefault="00751D04" w:rsidP="008B0821">
      <w:pPr>
        <w:rPr>
          <w:rFonts w:ascii="IBM Plex Sans Arabic" w:hAnsi="IBM Plex Sans Arabic" w:cs="IBM Plex Sans Arabic"/>
          <w:sz w:val="24"/>
          <w:szCs w:val="24"/>
          <w:rtl/>
        </w:rPr>
      </w:pPr>
    </w:p>
    <w:p w14:paraId="51400CB1" w14:textId="0F4FCFD1" w:rsidR="0080297D" w:rsidRPr="00695AFD" w:rsidRDefault="0080297D" w:rsidP="008B0821">
      <w:pPr>
        <w:rPr>
          <w:rFonts w:ascii="IBM Plex Sans Arabic" w:hAnsi="IBM Plex Sans Arabic" w:cs="IBM Plex Sans Arabic"/>
          <w:sz w:val="24"/>
          <w:szCs w:val="24"/>
          <w:rtl/>
        </w:rPr>
      </w:pPr>
    </w:p>
    <w:p w14:paraId="2133C9DB" w14:textId="1BBCCD59" w:rsidR="0080297D" w:rsidRPr="00695AFD" w:rsidRDefault="0080297D" w:rsidP="008B0821">
      <w:pPr>
        <w:rPr>
          <w:rFonts w:ascii="IBM Plex Sans Arabic" w:hAnsi="IBM Plex Sans Arabic" w:cs="IBM Plex Sans Arabic"/>
          <w:b/>
          <w:bCs/>
          <w:sz w:val="24"/>
          <w:szCs w:val="24"/>
        </w:rPr>
      </w:pPr>
    </w:p>
    <w:p w14:paraId="0318F6F7" w14:textId="77777777" w:rsidR="002D079C" w:rsidRPr="00F217EA" w:rsidRDefault="002D079C" w:rsidP="008B0821">
      <w:pPr>
        <w:rPr>
          <w:rtl/>
        </w:rPr>
      </w:pPr>
    </w:p>
    <w:sectPr w:rsidR="002D079C" w:rsidRPr="00F217EA" w:rsidSect="00D42993">
      <w:headerReference w:type="default" r:id="rId9"/>
      <w:footerReference w:type="default" r:id="rId10"/>
      <w:headerReference w:type="first" r:id="rId11"/>
      <w:footerReference w:type="first" r:id="rId12"/>
      <w:pgSz w:w="11906" w:h="16838" w:code="9"/>
      <w:pgMar w:top="2160" w:right="2160" w:bottom="578" w:left="3600"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0FA0" w14:textId="77777777" w:rsidR="007508FE" w:rsidRDefault="007508FE">
      <w:pPr>
        <w:spacing w:after="0" w:line="240" w:lineRule="auto"/>
      </w:pPr>
      <w:r>
        <w:separator/>
      </w:r>
    </w:p>
  </w:endnote>
  <w:endnote w:type="continuationSeparator" w:id="0">
    <w:p w14:paraId="0CBDE948" w14:textId="77777777" w:rsidR="007508FE" w:rsidRDefault="0075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IBM Plex Sans Arabic">
    <w:altName w:val="Arial"/>
    <w:charset w:val="00"/>
    <w:family w:val="swiss"/>
    <w:pitch w:val="variable"/>
    <w:sig w:usb0="A0002063" w:usb1="D000007B" w:usb2="00000008" w:usb3="00000000" w:csb0="000001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472135"/>
      <w:docPartObj>
        <w:docPartGallery w:val="Page Numbers (Bottom of Page)"/>
        <w:docPartUnique/>
      </w:docPartObj>
    </w:sdtPr>
    <w:sdtEndPr/>
    <w:sdtContent>
      <w:p w14:paraId="4D4264CD" w14:textId="43DAEA83" w:rsidR="00A604EF" w:rsidRDefault="00A604EF">
        <w:pPr>
          <w:pStyle w:val="a9"/>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1D652B7F" w14:textId="77777777" w:rsidR="00A604EF" w:rsidRDefault="00A604E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613846"/>
      <w:docPartObj>
        <w:docPartGallery w:val="Page Numbers (Bottom of Page)"/>
        <w:docPartUnique/>
      </w:docPartObj>
    </w:sdtPr>
    <w:sdtEndPr/>
    <w:sdtContent>
      <w:p w14:paraId="02DC5742" w14:textId="6F805573" w:rsidR="00A25ABA" w:rsidRDefault="00A25ABA">
        <w:pPr>
          <w:pStyle w:val="a9"/>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7370E2B4" w14:textId="77777777" w:rsidR="00A24118" w:rsidRDefault="00A2411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EC3C" w14:textId="77777777" w:rsidR="007508FE" w:rsidRDefault="007508FE">
      <w:pPr>
        <w:spacing w:after="0" w:line="240" w:lineRule="auto"/>
      </w:pPr>
      <w:r>
        <w:separator/>
      </w:r>
    </w:p>
  </w:footnote>
  <w:footnote w:type="continuationSeparator" w:id="0">
    <w:p w14:paraId="310412A2" w14:textId="77777777" w:rsidR="007508FE" w:rsidRDefault="00750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A60C" w14:textId="4CB60CB3" w:rsidR="00733EC2" w:rsidRDefault="00733EC2">
    <w:pPr>
      <w:pStyle w:val="a8"/>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88F6" w14:textId="77777777" w:rsidR="00B44C5F" w:rsidRDefault="00B44C5F">
    <w:pPr>
      <w:pStyle w:val="a8"/>
    </w:pPr>
    <w:r>
      <w:rPr>
        <w:noProof/>
        <w:rtl/>
      </w:rPr>
      <mc:AlternateContent>
        <mc:Choice Requires="wpg">
          <w:drawing>
            <wp:anchor distT="0" distB="0" distL="114300" distR="114300" simplePos="0" relativeHeight="251662336" behindDoc="1" locked="1" layoutInCell="1" allowOverlap="1" wp14:anchorId="403EEA67" wp14:editId="48B34137">
              <wp:simplePos x="0" y="0"/>
              <wp:positionH relativeFrom="page">
                <wp:posOffset>292735</wp:posOffset>
              </wp:positionH>
              <wp:positionV relativeFrom="page">
                <wp:posOffset>482600</wp:posOffset>
              </wp:positionV>
              <wp:extent cx="7178040" cy="9125585"/>
              <wp:effectExtent l="0" t="0" r="28575" b="15240"/>
              <wp:wrapNone/>
              <wp:docPr id="18" name="مجموعة 18" descr="مستطيل رمادي كبير مصمت وفوقه مستطيل عمودي بخط منقط، الاثنين بعيداً عن الوسط خلف النص ومستطيل أفقي مصمت أسفل الصفحة"/>
              <wp:cNvGraphicFramePr/>
              <a:graphic xmlns:a="http://schemas.openxmlformats.org/drawingml/2006/main">
                <a:graphicData uri="http://schemas.microsoft.com/office/word/2010/wordprocessingGroup">
                  <wpg:wgp>
                    <wpg:cNvGrpSpPr/>
                    <wpg:grpSpPr>
                      <a:xfrm>
                        <a:off x="0" y="0"/>
                        <a:ext cx="7178040" cy="9125585"/>
                        <a:chOff x="-517584" y="0"/>
                        <a:chExt cx="7178040" cy="9125712"/>
                      </a:xfrm>
                    </wpg:grpSpPr>
                    <wps:wsp>
                      <wps:cNvPr id="19" name="مستطيل 3" descr="خلفية ملونة"/>
                      <wps:cNvSpPr>
                        <a:spLocks noChangeArrowheads="1"/>
                      </wps:cNvSpPr>
                      <wps:spPr bwMode="auto">
                        <a:xfrm>
                          <a:off x="749778" y="0"/>
                          <a:ext cx="5147945" cy="7433945"/>
                        </a:xfrm>
                        <a:prstGeom prst="rect">
                          <a:avLst/>
                        </a:prstGeom>
                        <a:solidFill>
                          <a:schemeClr val="bg2"/>
                        </a:solidFill>
                        <a:ln w="12700" algn="ctr">
                          <a:noFill/>
                          <a:miter lim="800000"/>
                          <a:headEnd/>
                          <a:tailEnd/>
                        </a:ln>
                        <a:effectLst/>
                      </wps:spPr>
                      <wps:bodyPr rot="0" vert="horz" wrap="square" lIns="91440" tIns="45720" rIns="91440" bIns="45720" anchor="t" anchorCtr="0" upright="1">
                        <a:noAutofit/>
                      </wps:bodyPr>
                    </wps:wsp>
                    <wps:wsp>
                      <wps:cNvPr id="20" name="مستطيل 4" descr="حدود داخلية"/>
                      <wps:cNvSpPr>
                        <a:spLocks noChangeArrowheads="1"/>
                      </wps:cNvSpPr>
                      <wps:spPr bwMode="auto">
                        <a:xfrm>
                          <a:off x="1232851" y="457200"/>
                          <a:ext cx="5140325" cy="8576945"/>
                        </a:xfrm>
                        <a:prstGeom prst="rect">
                          <a:avLst/>
                        </a:prstGeom>
                        <a:noFill/>
                        <a:ln w="19050" cap="rnd" algn="ctr">
                          <a:solidFill>
                            <a:schemeClr val="accent2"/>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مستطيل 6"/>
                      <wps:cNvSpPr>
                        <a:spLocks noChangeArrowheads="1"/>
                      </wps:cNvSpPr>
                      <wps:spPr bwMode="auto">
                        <a:xfrm>
                          <a:off x="-517584" y="8915400"/>
                          <a:ext cx="7178040" cy="210312"/>
                        </a:xfrm>
                        <a:prstGeom prst="rect">
                          <a:avLst/>
                        </a:prstGeom>
                        <a:solidFill>
                          <a:schemeClr val="accent2"/>
                        </a:solidFill>
                        <a:ln w="9525" algn="ctr">
                          <a:solidFill>
                            <a:schemeClr val="accent2"/>
                          </a:solidFill>
                          <a:miter lim="800000"/>
                          <a:headEnd/>
                          <a:tailEnd/>
                        </a:ln>
                        <a:effectLst/>
                      </wps:spPr>
                      <wps:bodyPr rot="0" vert="horz" wrap="square" lIns="91440" tIns="45720" rIns="91440" bIns="45720" anchor="t" anchorCtr="0" upright="1">
                        <a:noAutofit/>
                      </wps:bodyPr>
                    </wps:wsp>
                  </wpg:wgp>
                </a:graphicData>
              </a:graphic>
              <wp14:sizeRelH relativeFrom="page">
                <wp14:pctWidth>92600</wp14:pctWidth>
              </wp14:sizeRelH>
              <wp14:sizeRelV relativeFrom="page">
                <wp14:pctHeight>90900</wp14:pctHeight>
              </wp14:sizeRelV>
            </wp:anchor>
          </w:drawing>
        </mc:Choice>
        <mc:Fallback>
          <w:pict>
            <v:group w14:anchorId="173E119A" id="مجموعة 18" o:spid="_x0000_s1026" alt="مستطيل رمادي كبير مصمت وفوقه مستطيل عمودي بخط منقط، الاثنين بعيداً عن الوسط خلف النص ومستطيل أفقي مصمت أسفل الصفحة" style="position:absolute;left:0;text-align:left;margin-left:23.05pt;margin-top:38pt;width:565.2pt;height:718.55pt;z-index:-251654144;mso-width-percent:926;mso-height-percent:909;mso-position-horizontal-relative:page;mso-position-vertical-relative:page;mso-width-percent:926;mso-height-percent:909" coordorigin="-5175" coordsize="7178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">
              <v:rect id="مستطيل 3" o:spid="_x0000_s1027" alt="خلفية ملونة" style="position:absolute;left:7497;width:51480;height:7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" fillcolor="#e7e6e6 [3214]" stroked="f" strokeweight="1pt"/>
              <v:rect id="مستطيل 4" o:spid="_x0000_s1028" alt="حدود داخلية" style="position:absolute;left:12328;top:4572;width:51403;height:85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" filled="f" strokecolor="#ed7d31 [3205]" strokeweight="1.5pt">
                <v:stroke dashstyle="1 1" endcap="round"/>
              </v:rect>
              <v:rect id="مستطيل 6" o:spid="_x0000_s1029" style="position:absolute;left:-5175;top:89154;width:7177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" fillcolor="#ed7d31 [3205]" strokecolor="#ed7d31 [3205]"/>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6A7154"/>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8A60FF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86749F6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F0A46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11924B00"/>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12DAA0"/>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9AF88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AEBB7A"/>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E4905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C52E8B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9D2D53"/>
    <w:multiLevelType w:val="hybridMultilevel"/>
    <w:tmpl w:val="F92E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43E11"/>
    <w:multiLevelType w:val="hybridMultilevel"/>
    <w:tmpl w:val="848A330A"/>
    <w:lvl w:ilvl="0" w:tplc="508EC158">
      <w:start w:val="1"/>
      <w:numFmt w:val="bullet"/>
      <w:lvlText w:val=""/>
      <w:lvlJc w:val="left"/>
      <w:pPr>
        <w:tabs>
          <w:tab w:val="num" w:pos="720"/>
        </w:tabs>
        <w:ind w:left="720" w:hanging="360"/>
      </w:pPr>
      <w:rPr>
        <w:rFonts w:ascii="Wingdings" w:hAnsi="Wingdings" w:hint="default"/>
      </w:rPr>
    </w:lvl>
    <w:lvl w:ilvl="1" w:tplc="CDEA1830" w:tentative="1">
      <w:start w:val="1"/>
      <w:numFmt w:val="bullet"/>
      <w:lvlText w:val=""/>
      <w:lvlJc w:val="left"/>
      <w:pPr>
        <w:tabs>
          <w:tab w:val="num" w:pos="1440"/>
        </w:tabs>
        <w:ind w:left="1440" w:hanging="360"/>
      </w:pPr>
      <w:rPr>
        <w:rFonts w:ascii="Wingdings" w:hAnsi="Wingdings" w:hint="default"/>
      </w:rPr>
    </w:lvl>
    <w:lvl w:ilvl="2" w:tplc="56E03EC4" w:tentative="1">
      <w:start w:val="1"/>
      <w:numFmt w:val="bullet"/>
      <w:lvlText w:val=""/>
      <w:lvlJc w:val="left"/>
      <w:pPr>
        <w:tabs>
          <w:tab w:val="num" w:pos="2160"/>
        </w:tabs>
        <w:ind w:left="2160" w:hanging="360"/>
      </w:pPr>
      <w:rPr>
        <w:rFonts w:ascii="Wingdings" w:hAnsi="Wingdings" w:hint="default"/>
      </w:rPr>
    </w:lvl>
    <w:lvl w:ilvl="3" w:tplc="660A2068" w:tentative="1">
      <w:start w:val="1"/>
      <w:numFmt w:val="bullet"/>
      <w:lvlText w:val=""/>
      <w:lvlJc w:val="left"/>
      <w:pPr>
        <w:tabs>
          <w:tab w:val="num" w:pos="2880"/>
        </w:tabs>
        <w:ind w:left="2880" w:hanging="360"/>
      </w:pPr>
      <w:rPr>
        <w:rFonts w:ascii="Wingdings" w:hAnsi="Wingdings" w:hint="default"/>
      </w:rPr>
    </w:lvl>
    <w:lvl w:ilvl="4" w:tplc="8182E43C" w:tentative="1">
      <w:start w:val="1"/>
      <w:numFmt w:val="bullet"/>
      <w:lvlText w:val=""/>
      <w:lvlJc w:val="left"/>
      <w:pPr>
        <w:tabs>
          <w:tab w:val="num" w:pos="3600"/>
        </w:tabs>
        <w:ind w:left="3600" w:hanging="360"/>
      </w:pPr>
      <w:rPr>
        <w:rFonts w:ascii="Wingdings" w:hAnsi="Wingdings" w:hint="default"/>
      </w:rPr>
    </w:lvl>
    <w:lvl w:ilvl="5" w:tplc="7AFCBD22" w:tentative="1">
      <w:start w:val="1"/>
      <w:numFmt w:val="bullet"/>
      <w:lvlText w:val=""/>
      <w:lvlJc w:val="left"/>
      <w:pPr>
        <w:tabs>
          <w:tab w:val="num" w:pos="4320"/>
        </w:tabs>
        <w:ind w:left="4320" w:hanging="360"/>
      </w:pPr>
      <w:rPr>
        <w:rFonts w:ascii="Wingdings" w:hAnsi="Wingdings" w:hint="default"/>
      </w:rPr>
    </w:lvl>
    <w:lvl w:ilvl="6" w:tplc="6E3ECD82" w:tentative="1">
      <w:start w:val="1"/>
      <w:numFmt w:val="bullet"/>
      <w:lvlText w:val=""/>
      <w:lvlJc w:val="left"/>
      <w:pPr>
        <w:tabs>
          <w:tab w:val="num" w:pos="5040"/>
        </w:tabs>
        <w:ind w:left="5040" w:hanging="360"/>
      </w:pPr>
      <w:rPr>
        <w:rFonts w:ascii="Wingdings" w:hAnsi="Wingdings" w:hint="default"/>
      </w:rPr>
    </w:lvl>
    <w:lvl w:ilvl="7" w:tplc="9F480B38" w:tentative="1">
      <w:start w:val="1"/>
      <w:numFmt w:val="bullet"/>
      <w:lvlText w:val=""/>
      <w:lvlJc w:val="left"/>
      <w:pPr>
        <w:tabs>
          <w:tab w:val="num" w:pos="5760"/>
        </w:tabs>
        <w:ind w:left="5760" w:hanging="360"/>
      </w:pPr>
      <w:rPr>
        <w:rFonts w:ascii="Wingdings" w:hAnsi="Wingdings" w:hint="default"/>
      </w:rPr>
    </w:lvl>
    <w:lvl w:ilvl="8" w:tplc="AA4009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6C557B"/>
    <w:multiLevelType w:val="hybridMultilevel"/>
    <w:tmpl w:val="0F12831E"/>
    <w:lvl w:ilvl="0" w:tplc="A8ECE430">
      <w:start w:val="1"/>
      <w:numFmt w:val="bullet"/>
      <w:lvlText w:val=""/>
      <w:lvlJc w:val="left"/>
      <w:pPr>
        <w:tabs>
          <w:tab w:val="num" w:pos="720"/>
        </w:tabs>
        <w:ind w:left="720" w:hanging="360"/>
      </w:pPr>
      <w:rPr>
        <w:rFonts w:ascii="Wingdings" w:hAnsi="Wingdings" w:hint="default"/>
      </w:rPr>
    </w:lvl>
    <w:lvl w:ilvl="1" w:tplc="88048A02" w:tentative="1">
      <w:start w:val="1"/>
      <w:numFmt w:val="bullet"/>
      <w:lvlText w:val=""/>
      <w:lvlJc w:val="left"/>
      <w:pPr>
        <w:tabs>
          <w:tab w:val="num" w:pos="1440"/>
        </w:tabs>
        <w:ind w:left="1440" w:hanging="360"/>
      </w:pPr>
      <w:rPr>
        <w:rFonts w:ascii="Wingdings" w:hAnsi="Wingdings" w:hint="default"/>
      </w:rPr>
    </w:lvl>
    <w:lvl w:ilvl="2" w:tplc="DD9A00D6" w:tentative="1">
      <w:start w:val="1"/>
      <w:numFmt w:val="bullet"/>
      <w:lvlText w:val=""/>
      <w:lvlJc w:val="left"/>
      <w:pPr>
        <w:tabs>
          <w:tab w:val="num" w:pos="2160"/>
        </w:tabs>
        <w:ind w:left="2160" w:hanging="360"/>
      </w:pPr>
      <w:rPr>
        <w:rFonts w:ascii="Wingdings" w:hAnsi="Wingdings" w:hint="default"/>
      </w:rPr>
    </w:lvl>
    <w:lvl w:ilvl="3" w:tplc="57F6EEC8" w:tentative="1">
      <w:start w:val="1"/>
      <w:numFmt w:val="bullet"/>
      <w:lvlText w:val=""/>
      <w:lvlJc w:val="left"/>
      <w:pPr>
        <w:tabs>
          <w:tab w:val="num" w:pos="2880"/>
        </w:tabs>
        <w:ind w:left="2880" w:hanging="360"/>
      </w:pPr>
      <w:rPr>
        <w:rFonts w:ascii="Wingdings" w:hAnsi="Wingdings" w:hint="default"/>
      </w:rPr>
    </w:lvl>
    <w:lvl w:ilvl="4" w:tplc="ECB0D9EA" w:tentative="1">
      <w:start w:val="1"/>
      <w:numFmt w:val="bullet"/>
      <w:lvlText w:val=""/>
      <w:lvlJc w:val="left"/>
      <w:pPr>
        <w:tabs>
          <w:tab w:val="num" w:pos="3600"/>
        </w:tabs>
        <w:ind w:left="3600" w:hanging="360"/>
      </w:pPr>
      <w:rPr>
        <w:rFonts w:ascii="Wingdings" w:hAnsi="Wingdings" w:hint="default"/>
      </w:rPr>
    </w:lvl>
    <w:lvl w:ilvl="5" w:tplc="5FA48C9C" w:tentative="1">
      <w:start w:val="1"/>
      <w:numFmt w:val="bullet"/>
      <w:lvlText w:val=""/>
      <w:lvlJc w:val="left"/>
      <w:pPr>
        <w:tabs>
          <w:tab w:val="num" w:pos="4320"/>
        </w:tabs>
        <w:ind w:left="4320" w:hanging="360"/>
      </w:pPr>
      <w:rPr>
        <w:rFonts w:ascii="Wingdings" w:hAnsi="Wingdings" w:hint="default"/>
      </w:rPr>
    </w:lvl>
    <w:lvl w:ilvl="6" w:tplc="DFD0DEA8" w:tentative="1">
      <w:start w:val="1"/>
      <w:numFmt w:val="bullet"/>
      <w:lvlText w:val=""/>
      <w:lvlJc w:val="left"/>
      <w:pPr>
        <w:tabs>
          <w:tab w:val="num" w:pos="5040"/>
        </w:tabs>
        <w:ind w:left="5040" w:hanging="360"/>
      </w:pPr>
      <w:rPr>
        <w:rFonts w:ascii="Wingdings" w:hAnsi="Wingdings" w:hint="default"/>
      </w:rPr>
    </w:lvl>
    <w:lvl w:ilvl="7" w:tplc="57EA02A4" w:tentative="1">
      <w:start w:val="1"/>
      <w:numFmt w:val="bullet"/>
      <w:lvlText w:val=""/>
      <w:lvlJc w:val="left"/>
      <w:pPr>
        <w:tabs>
          <w:tab w:val="num" w:pos="5760"/>
        </w:tabs>
        <w:ind w:left="5760" w:hanging="360"/>
      </w:pPr>
      <w:rPr>
        <w:rFonts w:ascii="Wingdings" w:hAnsi="Wingdings" w:hint="default"/>
      </w:rPr>
    </w:lvl>
    <w:lvl w:ilvl="8" w:tplc="A5C85D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48210F"/>
    <w:multiLevelType w:val="hybridMultilevel"/>
    <w:tmpl w:val="F798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42F92"/>
    <w:multiLevelType w:val="hybridMultilevel"/>
    <w:tmpl w:val="570CCCE6"/>
    <w:lvl w:ilvl="0" w:tplc="185A7BFA">
      <w:start w:val="1"/>
      <w:numFmt w:val="bullet"/>
      <w:lvlText w:val=""/>
      <w:lvlJc w:val="left"/>
      <w:pPr>
        <w:tabs>
          <w:tab w:val="num" w:pos="720"/>
        </w:tabs>
        <w:ind w:left="720" w:hanging="360"/>
      </w:pPr>
      <w:rPr>
        <w:rFonts w:ascii="Wingdings" w:hAnsi="Wingdings" w:hint="default"/>
      </w:rPr>
    </w:lvl>
    <w:lvl w:ilvl="1" w:tplc="AA98F930" w:tentative="1">
      <w:start w:val="1"/>
      <w:numFmt w:val="bullet"/>
      <w:lvlText w:val=""/>
      <w:lvlJc w:val="left"/>
      <w:pPr>
        <w:tabs>
          <w:tab w:val="num" w:pos="1440"/>
        </w:tabs>
        <w:ind w:left="1440" w:hanging="360"/>
      </w:pPr>
      <w:rPr>
        <w:rFonts w:ascii="Wingdings" w:hAnsi="Wingdings" w:hint="default"/>
      </w:rPr>
    </w:lvl>
    <w:lvl w:ilvl="2" w:tplc="2C3089CC" w:tentative="1">
      <w:start w:val="1"/>
      <w:numFmt w:val="bullet"/>
      <w:lvlText w:val=""/>
      <w:lvlJc w:val="left"/>
      <w:pPr>
        <w:tabs>
          <w:tab w:val="num" w:pos="2160"/>
        </w:tabs>
        <w:ind w:left="2160" w:hanging="360"/>
      </w:pPr>
      <w:rPr>
        <w:rFonts w:ascii="Wingdings" w:hAnsi="Wingdings" w:hint="default"/>
      </w:rPr>
    </w:lvl>
    <w:lvl w:ilvl="3" w:tplc="FEC20A0C" w:tentative="1">
      <w:start w:val="1"/>
      <w:numFmt w:val="bullet"/>
      <w:lvlText w:val=""/>
      <w:lvlJc w:val="left"/>
      <w:pPr>
        <w:tabs>
          <w:tab w:val="num" w:pos="2880"/>
        </w:tabs>
        <w:ind w:left="2880" w:hanging="360"/>
      </w:pPr>
      <w:rPr>
        <w:rFonts w:ascii="Wingdings" w:hAnsi="Wingdings" w:hint="default"/>
      </w:rPr>
    </w:lvl>
    <w:lvl w:ilvl="4" w:tplc="D20E0900" w:tentative="1">
      <w:start w:val="1"/>
      <w:numFmt w:val="bullet"/>
      <w:lvlText w:val=""/>
      <w:lvlJc w:val="left"/>
      <w:pPr>
        <w:tabs>
          <w:tab w:val="num" w:pos="3600"/>
        </w:tabs>
        <w:ind w:left="3600" w:hanging="360"/>
      </w:pPr>
      <w:rPr>
        <w:rFonts w:ascii="Wingdings" w:hAnsi="Wingdings" w:hint="default"/>
      </w:rPr>
    </w:lvl>
    <w:lvl w:ilvl="5" w:tplc="8996E620" w:tentative="1">
      <w:start w:val="1"/>
      <w:numFmt w:val="bullet"/>
      <w:lvlText w:val=""/>
      <w:lvlJc w:val="left"/>
      <w:pPr>
        <w:tabs>
          <w:tab w:val="num" w:pos="4320"/>
        </w:tabs>
        <w:ind w:left="4320" w:hanging="360"/>
      </w:pPr>
      <w:rPr>
        <w:rFonts w:ascii="Wingdings" w:hAnsi="Wingdings" w:hint="default"/>
      </w:rPr>
    </w:lvl>
    <w:lvl w:ilvl="6" w:tplc="1C94BC92" w:tentative="1">
      <w:start w:val="1"/>
      <w:numFmt w:val="bullet"/>
      <w:lvlText w:val=""/>
      <w:lvlJc w:val="left"/>
      <w:pPr>
        <w:tabs>
          <w:tab w:val="num" w:pos="5040"/>
        </w:tabs>
        <w:ind w:left="5040" w:hanging="360"/>
      </w:pPr>
      <w:rPr>
        <w:rFonts w:ascii="Wingdings" w:hAnsi="Wingdings" w:hint="default"/>
      </w:rPr>
    </w:lvl>
    <w:lvl w:ilvl="7" w:tplc="BA6EB770" w:tentative="1">
      <w:start w:val="1"/>
      <w:numFmt w:val="bullet"/>
      <w:lvlText w:val=""/>
      <w:lvlJc w:val="left"/>
      <w:pPr>
        <w:tabs>
          <w:tab w:val="num" w:pos="5760"/>
        </w:tabs>
        <w:ind w:left="5760" w:hanging="360"/>
      </w:pPr>
      <w:rPr>
        <w:rFonts w:ascii="Wingdings" w:hAnsi="Wingdings" w:hint="default"/>
      </w:rPr>
    </w:lvl>
    <w:lvl w:ilvl="8" w:tplc="CDEC575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C85B50"/>
    <w:multiLevelType w:val="hybridMultilevel"/>
    <w:tmpl w:val="A2BEBB6C"/>
    <w:lvl w:ilvl="0" w:tplc="ADA2911C">
      <w:start w:val="1"/>
      <w:numFmt w:val="bullet"/>
      <w:lvlText w:val=""/>
      <w:lvlJc w:val="left"/>
      <w:pPr>
        <w:tabs>
          <w:tab w:val="num" w:pos="720"/>
        </w:tabs>
        <w:ind w:left="720" w:hanging="360"/>
      </w:pPr>
      <w:rPr>
        <w:rFonts w:ascii="Wingdings" w:hAnsi="Wingdings" w:hint="default"/>
      </w:rPr>
    </w:lvl>
    <w:lvl w:ilvl="1" w:tplc="811A37E2" w:tentative="1">
      <w:start w:val="1"/>
      <w:numFmt w:val="bullet"/>
      <w:lvlText w:val=""/>
      <w:lvlJc w:val="left"/>
      <w:pPr>
        <w:tabs>
          <w:tab w:val="num" w:pos="1440"/>
        </w:tabs>
        <w:ind w:left="1440" w:hanging="360"/>
      </w:pPr>
      <w:rPr>
        <w:rFonts w:ascii="Wingdings" w:hAnsi="Wingdings" w:hint="default"/>
      </w:rPr>
    </w:lvl>
    <w:lvl w:ilvl="2" w:tplc="5BF8B1B2" w:tentative="1">
      <w:start w:val="1"/>
      <w:numFmt w:val="bullet"/>
      <w:lvlText w:val=""/>
      <w:lvlJc w:val="left"/>
      <w:pPr>
        <w:tabs>
          <w:tab w:val="num" w:pos="2160"/>
        </w:tabs>
        <w:ind w:left="2160" w:hanging="360"/>
      </w:pPr>
      <w:rPr>
        <w:rFonts w:ascii="Wingdings" w:hAnsi="Wingdings" w:hint="default"/>
      </w:rPr>
    </w:lvl>
    <w:lvl w:ilvl="3" w:tplc="8EA60706" w:tentative="1">
      <w:start w:val="1"/>
      <w:numFmt w:val="bullet"/>
      <w:lvlText w:val=""/>
      <w:lvlJc w:val="left"/>
      <w:pPr>
        <w:tabs>
          <w:tab w:val="num" w:pos="2880"/>
        </w:tabs>
        <w:ind w:left="2880" w:hanging="360"/>
      </w:pPr>
      <w:rPr>
        <w:rFonts w:ascii="Wingdings" w:hAnsi="Wingdings" w:hint="default"/>
      </w:rPr>
    </w:lvl>
    <w:lvl w:ilvl="4" w:tplc="E95878EC" w:tentative="1">
      <w:start w:val="1"/>
      <w:numFmt w:val="bullet"/>
      <w:lvlText w:val=""/>
      <w:lvlJc w:val="left"/>
      <w:pPr>
        <w:tabs>
          <w:tab w:val="num" w:pos="3600"/>
        </w:tabs>
        <w:ind w:left="3600" w:hanging="360"/>
      </w:pPr>
      <w:rPr>
        <w:rFonts w:ascii="Wingdings" w:hAnsi="Wingdings" w:hint="default"/>
      </w:rPr>
    </w:lvl>
    <w:lvl w:ilvl="5" w:tplc="95567EF4" w:tentative="1">
      <w:start w:val="1"/>
      <w:numFmt w:val="bullet"/>
      <w:lvlText w:val=""/>
      <w:lvlJc w:val="left"/>
      <w:pPr>
        <w:tabs>
          <w:tab w:val="num" w:pos="4320"/>
        </w:tabs>
        <w:ind w:left="4320" w:hanging="360"/>
      </w:pPr>
      <w:rPr>
        <w:rFonts w:ascii="Wingdings" w:hAnsi="Wingdings" w:hint="default"/>
      </w:rPr>
    </w:lvl>
    <w:lvl w:ilvl="6" w:tplc="EAFEB5D2" w:tentative="1">
      <w:start w:val="1"/>
      <w:numFmt w:val="bullet"/>
      <w:lvlText w:val=""/>
      <w:lvlJc w:val="left"/>
      <w:pPr>
        <w:tabs>
          <w:tab w:val="num" w:pos="5040"/>
        </w:tabs>
        <w:ind w:left="5040" w:hanging="360"/>
      </w:pPr>
      <w:rPr>
        <w:rFonts w:ascii="Wingdings" w:hAnsi="Wingdings" w:hint="default"/>
      </w:rPr>
    </w:lvl>
    <w:lvl w:ilvl="7" w:tplc="E1F27F50" w:tentative="1">
      <w:start w:val="1"/>
      <w:numFmt w:val="bullet"/>
      <w:lvlText w:val=""/>
      <w:lvlJc w:val="left"/>
      <w:pPr>
        <w:tabs>
          <w:tab w:val="num" w:pos="5760"/>
        </w:tabs>
        <w:ind w:left="5760" w:hanging="360"/>
      </w:pPr>
      <w:rPr>
        <w:rFonts w:ascii="Wingdings" w:hAnsi="Wingdings" w:hint="default"/>
      </w:rPr>
    </w:lvl>
    <w:lvl w:ilvl="8" w:tplc="B38800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6A274B"/>
    <w:multiLevelType w:val="hybridMultilevel"/>
    <w:tmpl w:val="21FAB9F4"/>
    <w:lvl w:ilvl="0" w:tplc="797273BC">
      <w:start w:val="1"/>
      <w:numFmt w:val="bullet"/>
      <w:lvlText w:val=""/>
      <w:lvlJc w:val="left"/>
      <w:pPr>
        <w:tabs>
          <w:tab w:val="num" w:pos="720"/>
        </w:tabs>
        <w:ind w:left="720" w:hanging="360"/>
      </w:pPr>
      <w:rPr>
        <w:rFonts w:ascii="Wingdings" w:hAnsi="Wingdings" w:hint="default"/>
      </w:rPr>
    </w:lvl>
    <w:lvl w:ilvl="1" w:tplc="71F8A532" w:tentative="1">
      <w:start w:val="1"/>
      <w:numFmt w:val="bullet"/>
      <w:lvlText w:val=""/>
      <w:lvlJc w:val="left"/>
      <w:pPr>
        <w:tabs>
          <w:tab w:val="num" w:pos="1440"/>
        </w:tabs>
        <w:ind w:left="1440" w:hanging="360"/>
      </w:pPr>
      <w:rPr>
        <w:rFonts w:ascii="Wingdings" w:hAnsi="Wingdings" w:hint="default"/>
      </w:rPr>
    </w:lvl>
    <w:lvl w:ilvl="2" w:tplc="F84E92E8" w:tentative="1">
      <w:start w:val="1"/>
      <w:numFmt w:val="bullet"/>
      <w:lvlText w:val=""/>
      <w:lvlJc w:val="left"/>
      <w:pPr>
        <w:tabs>
          <w:tab w:val="num" w:pos="2160"/>
        </w:tabs>
        <w:ind w:left="2160" w:hanging="360"/>
      </w:pPr>
      <w:rPr>
        <w:rFonts w:ascii="Wingdings" w:hAnsi="Wingdings" w:hint="default"/>
      </w:rPr>
    </w:lvl>
    <w:lvl w:ilvl="3" w:tplc="4ADC6372" w:tentative="1">
      <w:start w:val="1"/>
      <w:numFmt w:val="bullet"/>
      <w:lvlText w:val=""/>
      <w:lvlJc w:val="left"/>
      <w:pPr>
        <w:tabs>
          <w:tab w:val="num" w:pos="2880"/>
        </w:tabs>
        <w:ind w:left="2880" w:hanging="360"/>
      </w:pPr>
      <w:rPr>
        <w:rFonts w:ascii="Wingdings" w:hAnsi="Wingdings" w:hint="default"/>
      </w:rPr>
    </w:lvl>
    <w:lvl w:ilvl="4" w:tplc="6B5C360E" w:tentative="1">
      <w:start w:val="1"/>
      <w:numFmt w:val="bullet"/>
      <w:lvlText w:val=""/>
      <w:lvlJc w:val="left"/>
      <w:pPr>
        <w:tabs>
          <w:tab w:val="num" w:pos="3600"/>
        </w:tabs>
        <w:ind w:left="3600" w:hanging="360"/>
      </w:pPr>
      <w:rPr>
        <w:rFonts w:ascii="Wingdings" w:hAnsi="Wingdings" w:hint="default"/>
      </w:rPr>
    </w:lvl>
    <w:lvl w:ilvl="5" w:tplc="317CB6D4" w:tentative="1">
      <w:start w:val="1"/>
      <w:numFmt w:val="bullet"/>
      <w:lvlText w:val=""/>
      <w:lvlJc w:val="left"/>
      <w:pPr>
        <w:tabs>
          <w:tab w:val="num" w:pos="4320"/>
        </w:tabs>
        <w:ind w:left="4320" w:hanging="360"/>
      </w:pPr>
      <w:rPr>
        <w:rFonts w:ascii="Wingdings" w:hAnsi="Wingdings" w:hint="default"/>
      </w:rPr>
    </w:lvl>
    <w:lvl w:ilvl="6" w:tplc="5450D794" w:tentative="1">
      <w:start w:val="1"/>
      <w:numFmt w:val="bullet"/>
      <w:lvlText w:val=""/>
      <w:lvlJc w:val="left"/>
      <w:pPr>
        <w:tabs>
          <w:tab w:val="num" w:pos="5040"/>
        </w:tabs>
        <w:ind w:left="5040" w:hanging="360"/>
      </w:pPr>
      <w:rPr>
        <w:rFonts w:ascii="Wingdings" w:hAnsi="Wingdings" w:hint="default"/>
      </w:rPr>
    </w:lvl>
    <w:lvl w:ilvl="7" w:tplc="E012A09A" w:tentative="1">
      <w:start w:val="1"/>
      <w:numFmt w:val="bullet"/>
      <w:lvlText w:val=""/>
      <w:lvlJc w:val="left"/>
      <w:pPr>
        <w:tabs>
          <w:tab w:val="num" w:pos="5760"/>
        </w:tabs>
        <w:ind w:left="5760" w:hanging="360"/>
      </w:pPr>
      <w:rPr>
        <w:rFonts w:ascii="Wingdings" w:hAnsi="Wingdings" w:hint="default"/>
      </w:rPr>
    </w:lvl>
    <w:lvl w:ilvl="8" w:tplc="A778163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1F0709"/>
    <w:multiLevelType w:val="multilevel"/>
    <w:tmpl w:val="40D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AD75C8"/>
    <w:multiLevelType w:val="hybridMultilevel"/>
    <w:tmpl w:val="BBD20324"/>
    <w:lvl w:ilvl="0" w:tplc="EF5655C0">
      <w:start w:val="1"/>
      <w:numFmt w:val="bullet"/>
      <w:lvlText w:val=""/>
      <w:lvlJc w:val="left"/>
      <w:pPr>
        <w:tabs>
          <w:tab w:val="num" w:pos="720"/>
        </w:tabs>
        <w:ind w:left="720" w:hanging="360"/>
      </w:pPr>
      <w:rPr>
        <w:rFonts w:ascii="Wingdings" w:hAnsi="Wingdings" w:hint="default"/>
      </w:rPr>
    </w:lvl>
    <w:lvl w:ilvl="1" w:tplc="3EB0486C" w:tentative="1">
      <w:start w:val="1"/>
      <w:numFmt w:val="bullet"/>
      <w:lvlText w:val=""/>
      <w:lvlJc w:val="left"/>
      <w:pPr>
        <w:tabs>
          <w:tab w:val="num" w:pos="1440"/>
        </w:tabs>
        <w:ind w:left="1440" w:hanging="360"/>
      </w:pPr>
      <w:rPr>
        <w:rFonts w:ascii="Wingdings" w:hAnsi="Wingdings" w:hint="default"/>
      </w:rPr>
    </w:lvl>
    <w:lvl w:ilvl="2" w:tplc="B1C6A512" w:tentative="1">
      <w:start w:val="1"/>
      <w:numFmt w:val="bullet"/>
      <w:lvlText w:val=""/>
      <w:lvlJc w:val="left"/>
      <w:pPr>
        <w:tabs>
          <w:tab w:val="num" w:pos="2160"/>
        </w:tabs>
        <w:ind w:left="2160" w:hanging="360"/>
      </w:pPr>
      <w:rPr>
        <w:rFonts w:ascii="Wingdings" w:hAnsi="Wingdings" w:hint="default"/>
      </w:rPr>
    </w:lvl>
    <w:lvl w:ilvl="3" w:tplc="330A5C74" w:tentative="1">
      <w:start w:val="1"/>
      <w:numFmt w:val="bullet"/>
      <w:lvlText w:val=""/>
      <w:lvlJc w:val="left"/>
      <w:pPr>
        <w:tabs>
          <w:tab w:val="num" w:pos="2880"/>
        </w:tabs>
        <w:ind w:left="2880" w:hanging="360"/>
      </w:pPr>
      <w:rPr>
        <w:rFonts w:ascii="Wingdings" w:hAnsi="Wingdings" w:hint="default"/>
      </w:rPr>
    </w:lvl>
    <w:lvl w:ilvl="4" w:tplc="6AA4B690" w:tentative="1">
      <w:start w:val="1"/>
      <w:numFmt w:val="bullet"/>
      <w:lvlText w:val=""/>
      <w:lvlJc w:val="left"/>
      <w:pPr>
        <w:tabs>
          <w:tab w:val="num" w:pos="3600"/>
        </w:tabs>
        <w:ind w:left="3600" w:hanging="360"/>
      </w:pPr>
      <w:rPr>
        <w:rFonts w:ascii="Wingdings" w:hAnsi="Wingdings" w:hint="default"/>
      </w:rPr>
    </w:lvl>
    <w:lvl w:ilvl="5" w:tplc="4F0CCF52" w:tentative="1">
      <w:start w:val="1"/>
      <w:numFmt w:val="bullet"/>
      <w:lvlText w:val=""/>
      <w:lvlJc w:val="left"/>
      <w:pPr>
        <w:tabs>
          <w:tab w:val="num" w:pos="4320"/>
        </w:tabs>
        <w:ind w:left="4320" w:hanging="360"/>
      </w:pPr>
      <w:rPr>
        <w:rFonts w:ascii="Wingdings" w:hAnsi="Wingdings" w:hint="default"/>
      </w:rPr>
    </w:lvl>
    <w:lvl w:ilvl="6" w:tplc="09A0AE28" w:tentative="1">
      <w:start w:val="1"/>
      <w:numFmt w:val="bullet"/>
      <w:lvlText w:val=""/>
      <w:lvlJc w:val="left"/>
      <w:pPr>
        <w:tabs>
          <w:tab w:val="num" w:pos="5040"/>
        </w:tabs>
        <w:ind w:left="5040" w:hanging="360"/>
      </w:pPr>
      <w:rPr>
        <w:rFonts w:ascii="Wingdings" w:hAnsi="Wingdings" w:hint="default"/>
      </w:rPr>
    </w:lvl>
    <w:lvl w:ilvl="7" w:tplc="E40077C8" w:tentative="1">
      <w:start w:val="1"/>
      <w:numFmt w:val="bullet"/>
      <w:lvlText w:val=""/>
      <w:lvlJc w:val="left"/>
      <w:pPr>
        <w:tabs>
          <w:tab w:val="num" w:pos="5760"/>
        </w:tabs>
        <w:ind w:left="5760" w:hanging="360"/>
      </w:pPr>
      <w:rPr>
        <w:rFonts w:ascii="Wingdings" w:hAnsi="Wingdings" w:hint="default"/>
      </w:rPr>
    </w:lvl>
    <w:lvl w:ilvl="8" w:tplc="A7C26DF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05345"/>
    <w:multiLevelType w:val="hybridMultilevel"/>
    <w:tmpl w:val="B06E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84A86"/>
    <w:multiLevelType w:val="hybridMultilevel"/>
    <w:tmpl w:val="94EEF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548A3"/>
    <w:multiLevelType w:val="hybridMultilevel"/>
    <w:tmpl w:val="C3BEE4DC"/>
    <w:lvl w:ilvl="0" w:tplc="53E4D2E0">
      <w:start w:val="1"/>
      <w:numFmt w:val="bullet"/>
      <w:lvlText w:val=""/>
      <w:lvlJc w:val="left"/>
      <w:pPr>
        <w:tabs>
          <w:tab w:val="num" w:pos="720"/>
        </w:tabs>
        <w:ind w:left="720" w:hanging="360"/>
      </w:pPr>
      <w:rPr>
        <w:rFonts w:ascii="Wingdings" w:hAnsi="Wingdings" w:hint="default"/>
      </w:rPr>
    </w:lvl>
    <w:lvl w:ilvl="1" w:tplc="5C103E86" w:tentative="1">
      <w:start w:val="1"/>
      <w:numFmt w:val="bullet"/>
      <w:lvlText w:val=""/>
      <w:lvlJc w:val="left"/>
      <w:pPr>
        <w:tabs>
          <w:tab w:val="num" w:pos="1440"/>
        </w:tabs>
        <w:ind w:left="1440" w:hanging="360"/>
      </w:pPr>
      <w:rPr>
        <w:rFonts w:ascii="Wingdings" w:hAnsi="Wingdings" w:hint="default"/>
      </w:rPr>
    </w:lvl>
    <w:lvl w:ilvl="2" w:tplc="2B76C660" w:tentative="1">
      <w:start w:val="1"/>
      <w:numFmt w:val="bullet"/>
      <w:lvlText w:val=""/>
      <w:lvlJc w:val="left"/>
      <w:pPr>
        <w:tabs>
          <w:tab w:val="num" w:pos="2160"/>
        </w:tabs>
        <w:ind w:left="2160" w:hanging="360"/>
      </w:pPr>
      <w:rPr>
        <w:rFonts w:ascii="Wingdings" w:hAnsi="Wingdings" w:hint="default"/>
      </w:rPr>
    </w:lvl>
    <w:lvl w:ilvl="3" w:tplc="DC9CF404" w:tentative="1">
      <w:start w:val="1"/>
      <w:numFmt w:val="bullet"/>
      <w:lvlText w:val=""/>
      <w:lvlJc w:val="left"/>
      <w:pPr>
        <w:tabs>
          <w:tab w:val="num" w:pos="2880"/>
        </w:tabs>
        <w:ind w:left="2880" w:hanging="360"/>
      </w:pPr>
      <w:rPr>
        <w:rFonts w:ascii="Wingdings" w:hAnsi="Wingdings" w:hint="default"/>
      </w:rPr>
    </w:lvl>
    <w:lvl w:ilvl="4" w:tplc="FE12B0AC" w:tentative="1">
      <w:start w:val="1"/>
      <w:numFmt w:val="bullet"/>
      <w:lvlText w:val=""/>
      <w:lvlJc w:val="left"/>
      <w:pPr>
        <w:tabs>
          <w:tab w:val="num" w:pos="3600"/>
        </w:tabs>
        <w:ind w:left="3600" w:hanging="360"/>
      </w:pPr>
      <w:rPr>
        <w:rFonts w:ascii="Wingdings" w:hAnsi="Wingdings" w:hint="default"/>
      </w:rPr>
    </w:lvl>
    <w:lvl w:ilvl="5" w:tplc="2946AE26" w:tentative="1">
      <w:start w:val="1"/>
      <w:numFmt w:val="bullet"/>
      <w:lvlText w:val=""/>
      <w:lvlJc w:val="left"/>
      <w:pPr>
        <w:tabs>
          <w:tab w:val="num" w:pos="4320"/>
        </w:tabs>
        <w:ind w:left="4320" w:hanging="360"/>
      </w:pPr>
      <w:rPr>
        <w:rFonts w:ascii="Wingdings" w:hAnsi="Wingdings" w:hint="default"/>
      </w:rPr>
    </w:lvl>
    <w:lvl w:ilvl="6" w:tplc="9842846E" w:tentative="1">
      <w:start w:val="1"/>
      <w:numFmt w:val="bullet"/>
      <w:lvlText w:val=""/>
      <w:lvlJc w:val="left"/>
      <w:pPr>
        <w:tabs>
          <w:tab w:val="num" w:pos="5040"/>
        </w:tabs>
        <w:ind w:left="5040" w:hanging="360"/>
      </w:pPr>
      <w:rPr>
        <w:rFonts w:ascii="Wingdings" w:hAnsi="Wingdings" w:hint="default"/>
      </w:rPr>
    </w:lvl>
    <w:lvl w:ilvl="7" w:tplc="12CEC56E" w:tentative="1">
      <w:start w:val="1"/>
      <w:numFmt w:val="bullet"/>
      <w:lvlText w:val=""/>
      <w:lvlJc w:val="left"/>
      <w:pPr>
        <w:tabs>
          <w:tab w:val="num" w:pos="5760"/>
        </w:tabs>
        <w:ind w:left="5760" w:hanging="360"/>
      </w:pPr>
      <w:rPr>
        <w:rFonts w:ascii="Wingdings" w:hAnsi="Wingdings" w:hint="default"/>
      </w:rPr>
    </w:lvl>
    <w:lvl w:ilvl="8" w:tplc="98D6BF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DE0F17"/>
    <w:multiLevelType w:val="hybridMultilevel"/>
    <w:tmpl w:val="B3C2BB5E"/>
    <w:lvl w:ilvl="0" w:tplc="1E121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46D17"/>
    <w:multiLevelType w:val="hybridMultilevel"/>
    <w:tmpl w:val="AF58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60991"/>
    <w:multiLevelType w:val="hybridMultilevel"/>
    <w:tmpl w:val="5BBEDFB6"/>
    <w:lvl w:ilvl="0" w:tplc="E4949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B444B9"/>
    <w:multiLevelType w:val="hybridMultilevel"/>
    <w:tmpl w:val="81FC2270"/>
    <w:lvl w:ilvl="0" w:tplc="A97C8014">
      <w:start w:val="1"/>
      <w:numFmt w:val="bullet"/>
      <w:lvlText w:val=""/>
      <w:lvlJc w:val="left"/>
      <w:pPr>
        <w:tabs>
          <w:tab w:val="num" w:pos="720"/>
        </w:tabs>
        <w:ind w:left="720" w:hanging="360"/>
      </w:pPr>
      <w:rPr>
        <w:rFonts w:ascii="Wingdings" w:hAnsi="Wingdings" w:hint="default"/>
      </w:rPr>
    </w:lvl>
    <w:lvl w:ilvl="1" w:tplc="15F6E6DA" w:tentative="1">
      <w:start w:val="1"/>
      <w:numFmt w:val="bullet"/>
      <w:lvlText w:val=""/>
      <w:lvlJc w:val="left"/>
      <w:pPr>
        <w:tabs>
          <w:tab w:val="num" w:pos="1440"/>
        </w:tabs>
        <w:ind w:left="1440" w:hanging="360"/>
      </w:pPr>
      <w:rPr>
        <w:rFonts w:ascii="Wingdings" w:hAnsi="Wingdings" w:hint="default"/>
      </w:rPr>
    </w:lvl>
    <w:lvl w:ilvl="2" w:tplc="D0FA910C" w:tentative="1">
      <w:start w:val="1"/>
      <w:numFmt w:val="bullet"/>
      <w:lvlText w:val=""/>
      <w:lvlJc w:val="left"/>
      <w:pPr>
        <w:tabs>
          <w:tab w:val="num" w:pos="2160"/>
        </w:tabs>
        <w:ind w:left="2160" w:hanging="360"/>
      </w:pPr>
      <w:rPr>
        <w:rFonts w:ascii="Wingdings" w:hAnsi="Wingdings" w:hint="default"/>
      </w:rPr>
    </w:lvl>
    <w:lvl w:ilvl="3" w:tplc="171E5DBE" w:tentative="1">
      <w:start w:val="1"/>
      <w:numFmt w:val="bullet"/>
      <w:lvlText w:val=""/>
      <w:lvlJc w:val="left"/>
      <w:pPr>
        <w:tabs>
          <w:tab w:val="num" w:pos="2880"/>
        </w:tabs>
        <w:ind w:left="2880" w:hanging="360"/>
      </w:pPr>
      <w:rPr>
        <w:rFonts w:ascii="Wingdings" w:hAnsi="Wingdings" w:hint="default"/>
      </w:rPr>
    </w:lvl>
    <w:lvl w:ilvl="4" w:tplc="D6B8DBC0" w:tentative="1">
      <w:start w:val="1"/>
      <w:numFmt w:val="bullet"/>
      <w:lvlText w:val=""/>
      <w:lvlJc w:val="left"/>
      <w:pPr>
        <w:tabs>
          <w:tab w:val="num" w:pos="3600"/>
        </w:tabs>
        <w:ind w:left="3600" w:hanging="360"/>
      </w:pPr>
      <w:rPr>
        <w:rFonts w:ascii="Wingdings" w:hAnsi="Wingdings" w:hint="default"/>
      </w:rPr>
    </w:lvl>
    <w:lvl w:ilvl="5" w:tplc="D5F0DA9A" w:tentative="1">
      <w:start w:val="1"/>
      <w:numFmt w:val="bullet"/>
      <w:lvlText w:val=""/>
      <w:lvlJc w:val="left"/>
      <w:pPr>
        <w:tabs>
          <w:tab w:val="num" w:pos="4320"/>
        </w:tabs>
        <w:ind w:left="4320" w:hanging="360"/>
      </w:pPr>
      <w:rPr>
        <w:rFonts w:ascii="Wingdings" w:hAnsi="Wingdings" w:hint="default"/>
      </w:rPr>
    </w:lvl>
    <w:lvl w:ilvl="6" w:tplc="F7340E1C" w:tentative="1">
      <w:start w:val="1"/>
      <w:numFmt w:val="bullet"/>
      <w:lvlText w:val=""/>
      <w:lvlJc w:val="left"/>
      <w:pPr>
        <w:tabs>
          <w:tab w:val="num" w:pos="5040"/>
        </w:tabs>
        <w:ind w:left="5040" w:hanging="360"/>
      </w:pPr>
      <w:rPr>
        <w:rFonts w:ascii="Wingdings" w:hAnsi="Wingdings" w:hint="default"/>
      </w:rPr>
    </w:lvl>
    <w:lvl w:ilvl="7" w:tplc="9EEE7BA0" w:tentative="1">
      <w:start w:val="1"/>
      <w:numFmt w:val="bullet"/>
      <w:lvlText w:val=""/>
      <w:lvlJc w:val="left"/>
      <w:pPr>
        <w:tabs>
          <w:tab w:val="num" w:pos="5760"/>
        </w:tabs>
        <w:ind w:left="5760" w:hanging="360"/>
      </w:pPr>
      <w:rPr>
        <w:rFonts w:ascii="Wingdings" w:hAnsi="Wingdings" w:hint="default"/>
      </w:rPr>
    </w:lvl>
    <w:lvl w:ilvl="8" w:tplc="2C9CCF22" w:tentative="1">
      <w:start w:val="1"/>
      <w:numFmt w:val="bullet"/>
      <w:lvlText w:val=""/>
      <w:lvlJc w:val="left"/>
      <w:pPr>
        <w:tabs>
          <w:tab w:val="num" w:pos="6480"/>
        </w:tabs>
        <w:ind w:left="6480" w:hanging="360"/>
      </w:pPr>
      <w:rPr>
        <w:rFonts w:ascii="Wingdings" w:hAnsi="Wingdings" w:hint="default"/>
      </w:rPr>
    </w:lvl>
  </w:abstractNum>
  <w:num w:numId="1" w16cid:durableId="718743781">
    <w:abstractNumId w:val="9"/>
  </w:num>
  <w:num w:numId="2" w16cid:durableId="441188608">
    <w:abstractNumId w:val="7"/>
  </w:num>
  <w:num w:numId="3" w16cid:durableId="180169048">
    <w:abstractNumId w:val="6"/>
  </w:num>
  <w:num w:numId="4" w16cid:durableId="1881938734">
    <w:abstractNumId w:val="5"/>
  </w:num>
  <w:num w:numId="5" w16cid:durableId="1124344869">
    <w:abstractNumId w:val="4"/>
  </w:num>
  <w:num w:numId="6" w16cid:durableId="1064914460">
    <w:abstractNumId w:val="8"/>
  </w:num>
  <w:num w:numId="7" w16cid:durableId="605770647">
    <w:abstractNumId w:val="3"/>
  </w:num>
  <w:num w:numId="8" w16cid:durableId="326519674">
    <w:abstractNumId w:val="2"/>
  </w:num>
  <w:num w:numId="9" w16cid:durableId="1209876634">
    <w:abstractNumId w:val="1"/>
  </w:num>
  <w:num w:numId="10" w16cid:durableId="1779789015">
    <w:abstractNumId w:val="0"/>
  </w:num>
  <w:num w:numId="11" w16cid:durableId="1790511357">
    <w:abstractNumId w:val="24"/>
  </w:num>
  <w:num w:numId="12" w16cid:durableId="264189914">
    <w:abstractNumId w:val="20"/>
  </w:num>
  <w:num w:numId="13" w16cid:durableId="1601522161">
    <w:abstractNumId w:val="23"/>
  </w:num>
  <w:num w:numId="14" w16cid:durableId="2058695379">
    <w:abstractNumId w:val="22"/>
  </w:num>
  <w:num w:numId="15" w16cid:durableId="995304140">
    <w:abstractNumId w:val="17"/>
  </w:num>
  <w:num w:numId="16" w16cid:durableId="797334115">
    <w:abstractNumId w:val="19"/>
  </w:num>
  <w:num w:numId="17" w16cid:durableId="1596479604">
    <w:abstractNumId w:val="13"/>
  </w:num>
  <w:num w:numId="18" w16cid:durableId="1512140900">
    <w:abstractNumId w:val="15"/>
  </w:num>
  <w:num w:numId="19" w16cid:durableId="2032219850">
    <w:abstractNumId w:val="10"/>
  </w:num>
  <w:num w:numId="20" w16cid:durableId="1716394885">
    <w:abstractNumId w:val="21"/>
  </w:num>
  <w:num w:numId="21" w16cid:durableId="496847397">
    <w:abstractNumId w:val="18"/>
  </w:num>
  <w:num w:numId="22" w16cid:durableId="1904095317">
    <w:abstractNumId w:val="25"/>
  </w:num>
  <w:num w:numId="23" w16cid:durableId="1404109030">
    <w:abstractNumId w:val="12"/>
  </w:num>
  <w:num w:numId="24" w16cid:durableId="1411662397">
    <w:abstractNumId w:val="16"/>
  </w:num>
  <w:num w:numId="25" w16cid:durableId="1339885619">
    <w:abstractNumId w:val="14"/>
  </w:num>
  <w:num w:numId="26" w16cid:durableId="1880359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20"/>
    <w:rsid w:val="00036476"/>
    <w:rsid w:val="00061049"/>
    <w:rsid w:val="00064003"/>
    <w:rsid w:val="00070B63"/>
    <w:rsid w:val="00072208"/>
    <w:rsid w:val="00075E1F"/>
    <w:rsid w:val="000766E2"/>
    <w:rsid w:val="00092EF3"/>
    <w:rsid w:val="000B754A"/>
    <w:rsid w:val="000C7259"/>
    <w:rsid w:val="000E1FAE"/>
    <w:rsid w:val="000E3424"/>
    <w:rsid w:val="000F085D"/>
    <w:rsid w:val="001017B8"/>
    <w:rsid w:val="00103BB4"/>
    <w:rsid w:val="0013031A"/>
    <w:rsid w:val="00137B6D"/>
    <w:rsid w:val="00171335"/>
    <w:rsid w:val="00174B3F"/>
    <w:rsid w:val="00185AB8"/>
    <w:rsid w:val="001B6363"/>
    <w:rsid w:val="001C333B"/>
    <w:rsid w:val="00202F53"/>
    <w:rsid w:val="002138D7"/>
    <w:rsid w:val="002378B1"/>
    <w:rsid w:val="00273D83"/>
    <w:rsid w:val="00281CD3"/>
    <w:rsid w:val="002B6782"/>
    <w:rsid w:val="002D079C"/>
    <w:rsid w:val="002D310A"/>
    <w:rsid w:val="002E04DC"/>
    <w:rsid w:val="002E4DF2"/>
    <w:rsid w:val="0031491B"/>
    <w:rsid w:val="00320783"/>
    <w:rsid w:val="00330103"/>
    <w:rsid w:val="003C1EE7"/>
    <w:rsid w:val="003E4BF1"/>
    <w:rsid w:val="004148D6"/>
    <w:rsid w:val="0042467D"/>
    <w:rsid w:val="00424B0E"/>
    <w:rsid w:val="0049241E"/>
    <w:rsid w:val="004A4BCE"/>
    <w:rsid w:val="004B1383"/>
    <w:rsid w:val="004B3A07"/>
    <w:rsid w:val="004C2E5B"/>
    <w:rsid w:val="004D61FF"/>
    <w:rsid w:val="004E0464"/>
    <w:rsid w:val="004E6629"/>
    <w:rsid w:val="004F5CC5"/>
    <w:rsid w:val="00506046"/>
    <w:rsid w:val="005333EC"/>
    <w:rsid w:val="00541C68"/>
    <w:rsid w:val="00542152"/>
    <w:rsid w:val="00556761"/>
    <w:rsid w:val="00564DD8"/>
    <w:rsid w:val="00574A14"/>
    <w:rsid w:val="0058133F"/>
    <w:rsid w:val="00586444"/>
    <w:rsid w:val="00595753"/>
    <w:rsid w:val="00597A96"/>
    <w:rsid w:val="005A0BFA"/>
    <w:rsid w:val="005A50DE"/>
    <w:rsid w:val="005B5B20"/>
    <w:rsid w:val="005C6554"/>
    <w:rsid w:val="00615B00"/>
    <w:rsid w:val="00632C68"/>
    <w:rsid w:val="0064094F"/>
    <w:rsid w:val="006451C2"/>
    <w:rsid w:val="006739D5"/>
    <w:rsid w:val="006A110F"/>
    <w:rsid w:val="006A4732"/>
    <w:rsid w:val="006B78C1"/>
    <w:rsid w:val="006C0CB4"/>
    <w:rsid w:val="006E3DA6"/>
    <w:rsid w:val="0073326F"/>
    <w:rsid w:val="00733EC2"/>
    <w:rsid w:val="007370EB"/>
    <w:rsid w:val="007508FE"/>
    <w:rsid w:val="00751D04"/>
    <w:rsid w:val="00753ACF"/>
    <w:rsid w:val="00774B5D"/>
    <w:rsid w:val="007A0625"/>
    <w:rsid w:val="007A7FB7"/>
    <w:rsid w:val="0080297D"/>
    <w:rsid w:val="00804F13"/>
    <w:rsid w:val="00815123"/>
    <w:rsid w:val="00834C4C"/>
    <w:rsid w:val="00852536"/>
    <w:rsid w:val="00861A5F"/>
    <w:rsid w:val="008808AC"/>
    <w:rsid w:val="00881398"/>
    <w:rsid w:val="0088718F"/>
    <w:rsid w:val="008B0821"/>
    <w:rsid w:val="008D1067"/>
    <w:rsid w:val="008E7D01"/>
    <w:rsid w:val="0090445C"/>
    <w:rsid w:val="00911E2C"/>
    <w:rsid w:val="009149F7"/>
    <w:rsid w:val="009335ED"/>
    <w:rsid w:val="00950BAE"/>
    <w:rsid w:val="00970544"/>
    <w:rsid w:val="009803F4"/>
    <w:rsid w:val="009A6B45"/>
    <w:rsid w:val="009B0DFF"/>
    <w:rsid w:val="009D2103"/>
    <w:rsid w:val="009E7A1B"/>
    <w:rsid w:val="00A06D59"/>
    <w:rsid w:val="00A24118"/>
    <w:rsid w:val="00A25ABA"/>
    <w:rsid w:val="00A318D7"/>
    <w:rsid w:val="00A604EF"/>
    <w:rsid w:val="00A64EC9"/>
    <w:rsid w:val="00AB4780"/>
    <w:rsid w:val="00AE5645"/>
    <w:rsid w:val="00B065C7"/>
    <w:rsid w:val="00B44C5F"/>
    <w:rsid w:val="00B52643"/>
    <w:rsid w:val="00B563BD"/>
    <w:rsid w:val="00B67ED1"/>
    <w:rsid w:val="00B766B2"/>
    <w:rsid w:val="00B91ECF"/>
    <w:rsid w:val="00BE1866"/>
    <w:rsid w:val="00BE1FD5"/>
    <w:rsid w:val="00BF1B6C"/>
    <w:rsid w:val="00BF6149"/>
    <w:rsid w:val="00C00E21"/>
    <w:rsid w:val="00C04A68"/>
    <w:rsid w:val="00C221A7"/>
    <w:rsid w:val="00C6150D"/>
    <w:rsid w:val="00C73BD6"/>
    <w:rsid w:val="00C76188"/>
    <w:rsid w:val="00C82C5C"/>
    <w:rsid w:val="00CA3006"/>
    <w:rsid w:val="00CA6C1D"/>
    <w:rsid w:val="00CB06D3"/>
    <w:rsid w:val="00CE2F51"/>
    <w:rsid w:val="00D10407"/>
    <w:rsid w:val="00D11D5C"/>
    <w:rsid w:val="00D3141E"/>
    <w:rsid w:val="00D41FC0"/>
    <w:rsid w:val="00D42993"/>
    <w:rsid w:val="00DB3F5B"/>
    <w:rsid w:val="00DB49B5"/>
    <w:rsid w:val="00E37114"/>
    <w:rsid w:val="00E4129C"/>
    <w:rsid w:val="00E60B89"/>
    <w:rsid w:val="00ED38FC"/>
    <w:rsid w:val="00EF0F0C"/>
    <w:rsid w:val="00EF461D"/>
    <w:rsid w:val="00F029E4"/>
    <w:rsid w:val="00F217EA"/>
    <w:rsid w:val="00F34286"/>
    <w:rsid w:val="00F462C0"/>
    <w:rsid w:val="00F713C7"/>
    <w:rsid w:val="00F723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8CF059"/>
  <w15:chartTrackingRefBased/>
  <w15:docId w15:val="{E9DDD230-E578-4D53-A590-4D2E673C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ar-S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0"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81CD3"/>
  </w:style>
  <w:style w:type="paragraph" w:styleId="1">
    <w:name w:val="heading 1"/>
    <w:basedOn w:val="a1"/>
    <w:next w:val="a1"/>
    <w:link w:val="1Char"/>
    <w:uiPriority w:val="9"/>
    <w:qFormat/>
    <w:pPr>
      <w:keepNext/>
      <w:keepLines/>
      <w:spacing w:before="240" w:after="0"/>
      <w:outlineLvl w:val="0"/>
    </w:pPr>
    <w:rPr>
      <w:rFonts w:asciiTheme="majorHAnsi" w:eastAsiaTheme="majorEastAsia" w:hAnsiTheme="majorHAnsi" w:cstheme="majorBidi"/>
      <w:color w:val="2E74B5" w:themeColor="accent1" w:themeShade="BF"/>
      <w:sz w:val="44"/>
      <w:szCs w:val="44"/>
    </w:rPr>
  </w:style>
  <w:style w:type="paragraph" w:styleId="21">
    <w:name w:val="heading 2"/>
    <w:basedOn w:val="a1"/>
    <w:next w:val="a1"/>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32"/>
      <w:szCs w:val="32"/>
    </w:rPr>
  </w:style>
  <w:style w:type="paragraph" w:styleId="31">
    <w:name w:val="heading 3"/>
    <w:basedOn w:val="a1"/>
    <w:next w:val="a1"/>
    <w:link w:val="3Char"/>
    <w:uiPriority w:val="9"/>
    <w:unhideWhenUsed/>
    <w:qFormat/>
    <w:pPr>
      <w:keepNext/>
      <w:keepLines/>
      <w:spacing w:line="240" w:lineRule="auto"/>
      <w:contextualSpacing/>
      <w:outlineLvl w:val="2"/>
    </w:pPr>
    <w:rPr>
      <w:rFonts w:asciiTheme="majorHAnsi" w:eastAsiaTheme="majorEastAsia" w:hAnsiTheme="majorHAnsi" w:cstheme="majorBidi"/>
      <w:b/>
      <w:bCs/>
      <w:color w:val="2E74B5" w:themeColor="accent1" w:themeShade="BF"/>
      <w:sz w:val="24"/>
      <w:szCs w:val="24"/>
    </w:rPr>
  </w:style>
  <w:style w:type="paragraph" w:styleId="41">
    <w:name w:val="heading 4"/>
    <w:basedOn w:val="a1"/>
    <w:next w:val="a1"/>
    <w:link w:val="4Char"/>
    <w:uiPriority w:val="9"/>
    <w:semiHidden/>
    <w:unhideWhenUsed/>
    <w:rsid w:val="004E046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1">
    <w:name w:val="heading 5"/>
    <w:basedOn w:val="a1"/>
    <w:next w:val="a1"/>
    <w:link w:val="5Char"/>
    <w:uiPriority w:val="9"/>
    <w:semiHidden/>
    <w:unhideWhenUsed/>
    <w:qFormat/>
    <w:rsid w:val="004E046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semiHidden/>
    <w:unhideWhenUsed/>
    <w:qFormat/>
    <w:rsid w:val="004E0464"/>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Char"/>
    <w:uiPriority w:val="9"/>
    <w:semiHidden/>
    <w:unhideWhenUsed/>
    <w:qFormat/>
    <w:rsid w:val="004E046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Char"/>
    <w:uiPriority w:val="9"/>
    <w:semiHidden/>
    <w:unhideWhenUsed/>
    <w:qFormat/>
    <w:rsid w:val="004E046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Char"/>
    <w:uiPriority w:val="9"/>
    <w:semiHidden/>
    <w:unhideWhenUsed/>
    <w:qFormat/>
    <w:rsid w:val="004E046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506046"/>
    <w:rPr>
      <w:rFonts w:asciiTheme="majorHAnsi" w:eastAsiaTheme="majorEastAsia" w:hAnsiTheme="majorHAnsi" w:cstheme="majorBidi"/>
      <w:color w:val="2E74B5" w:themeColor="accent1" w:themeShade="BF"/>
      <w:sz w:val="44"/>
      <w:szCs w:val="44"/>
    </w:rPr>
  </w:style>
  <w:style w:type="character" w:customStyle="1" w:styleId="2Char">
    <w:name w:val="عنوان 2 Char"/>
    <w:basedOn w:val="a2"/>
    <w:link w:val="21"/>
    <w:uiPriority w:val="9"/>
    <w:rsid w:val="000E3424"/>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2"/>
    <w:link w:val="31"/>
    <w:uiPriority w:val="9"/>
    <w:rsid w:val="000E3424"/>
    <w:rPr>
      <w:rFonts w:asciiTheme="majorHAnsi" w:eastAsiaTheme="majorEastAsia" w:hAnsiTheme="majorHAnsi" w:cstheme="majorBidi"/>
      <w:b/>
      <w:bCs/>
      <w:color w:val="2E74B5" w:themeColor="accent1" w:themeShade="BF"/>
      <w:sz w:val="24"/>
      <w:szCs w:val="24"/>
    </w:rPr>
  </w:style>
  <w:style w:type="paragraph" w:customStyle="1" w:styleId="a5">
    <w:name w:val="اسم الشركة"/>
    <w:basedOn w:val="a1"/>
    <w:next w:val="a6"/>
    <w:link w:val="CompanyNameChar"/>
    <w:uiPriority w:val="13"/>
    <w:qFormat/>
    <w:pPr>
      <w:spacing w:after="0"/>
      <w:ind w:left="144" w:right="144"/>
      <w:jc w:val="right"/>
    </w:pPr>
    <w:rPr>
      <w:b/>
      <w:bCs/>
      <w:color w:val="FFFFFF" w:themeColor="background1"/>
      <w:sz w:val="40"/>
      <w:szCs w:val="40"/>
    </w:rPr>
  </w:style>
  <w:style w:type="character" w:styleId="a7">
    <w:name w:val="Placeholder Text"/>
    <w:basedOn w:val="a2"/>
    <w:uiPriority w:val="99"/>
    <w:semiHidden/>
    <w:rsid w:val="000766E2"/>
    <w:rPr>
      <w:color w:val="595959" w:themeColor="text1" w:themeTint="A6"/>
    </w:rPr>
  </w:style>
  <w:style w:type="paragraph" w:customStyle="1" w:styleId="a6">
    <w:name w:val="معلومات جهة الاتصال"/>
    <w:basedOn w:val="a1"/>
    <w:link w:val="ContactInfoChar"/>
    <w:uiPriority w:val="14"/>
    <w:qFormat/>
    <w:pPr>
      <w:spacing w:after="0" w:line="240" w:lineRule="auto"/>
      <w:ind w:left="144" w:right="144"/>
      <w:jc w:val="right"/>
    </w:pPr>
    <w:rPr>
      <w:color w:val="FFFFFF" w:themeColor="background1"/>
    </w:rPr>
  </w:style>
  <w:style w:type="character" w:customStyle="1" w:styleId="CompanyNameChar">
    <w:name w:val="Company Name Char"/>
    <w:basedOn w:val="a2"/>
    <w:link w:val="a5"/>
    <w:uiPriority w:val="13"/>
    <w:rsid w:val="00506046"/>
    <w:rPr>
      <w:b/>
      <w:bCs/>
      <w:color w:val="FFFFFF" w:themeColor="background1"/>
      <w:sz w:val="40"/>
      <w:szCs w:val="40"/>
    </w:rPr>
  </w:style>
  <w:style w:type="character" w:customStyle="1" w:styleId="ContactInfoChar">
    <w:name w:val="Contact Info Char"/>
    <w:basedOn w:val="a2"/>
    <w:link w:val="a6"/>
    <w:uiPriority w:val="14"/>
    <w:rsid w:val="00506046"/>
    <w:rPr>
      <w:color w:val="FFFFFF" w:themeColor="background1"/>
    </w:rPr>
  </w:style>
  <w:style w:type="paragraph" w:styleId="a8">
    <w:name w:val="header"/>
    <w:basedOn w:val="a1"/>
    <w:link w:val="Char"/>
    <w:uiPriority w:val="99"/>
    <w:unhideWhenUsed/>
    <w:rsid w:val="009335ED"/>
    <w:pPr>
      <w:spacing w:after="0" w:line="240" w:lineRule="auto"/>
    </w:pPr>
  </w:style>
  <w:style w:type="character" w:customStyle="1" w:styleId="Char">
    <w:name w:val="رأس الصفحة Char"/>
    <w:basedOn w:val="a2"/>
    <w:link w:val="a8"/>
    <w:uiPriority w:val="99"/>
    <w:rsid w:val="009335ED"/>
  </w:style>
  <w:style w:type="paragraph" w:styleId="a9">
    <w:name w:val="footer"/>
    <w:basedOn w:val="a1"/>
    <w:link w:val="Char0"/>
    <w:uiPriority w:val="99"/>
    <w:unhideWhenUsed/>
    <w:rsid w:val="009335ED"/>
    <w:pPr>
      <w:spacing w:after="0" w:line="240" w:lineRule="auto"/>
    </w:pPr>
  </w:style>
  <w:style w:type="character" w:customStyle="1" w:styleId="Char0">
    <w:name w:val="تذييل الصفحة Char"/>
    <w:basedOn w:val="a2"/>
    <w:link w:val="a9"/>
    <w:uiPriority w:val="99"/>
    <w:rsid w:val="009335ED"/>
  </w:style>
  <w:style w:type="table" w:styleId="aa">
    <w:name w:val="Table Grid"/>
    <w:basedOn w:val="a3"/>
    <w:uiPriority w:val="39"/>
    <w:rsid w:val="008E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الشعار"/>
    <w:basedOn w:val="a1"/>
    <w:uiPriority w:val="12"/>
    <w:qFormat/>
    <w:rsid w:val="00174B3F"/>
    <w:pPr>
      <w:spacing w:after="480" w:line="240" w:lineRule="auto"/>
      <w:contextualSpacing/>
      <w:jc w:val="right"/>
    </w:pPr>
  </w:style>
  <w:style w:type="paragraph" w:styleId="ac">
    <w:name w:val="Balloon Text"/>
    <w:basedOn w:val="a1"/>
    <w:link w:val="Char1"/>
    <w:uiPriority w:val="99"/>
    <w:semiHidden/>
    <w:unhideWhenUsed/>
    <w:rsid w:val="004E0464"/>
    <w:pPr>
      <w:spacing w:after="0" w:line="240" w:lineRule="auto"/>
    </w:pPr>
    <w:rPr>
      <w:rFonts w:ascii="Segoe UI" w:hAnsi="Segoe UI" w:cs="Segoe UI"/>
      <w:szCs w:val="18"/>
    </w:rPr>
  </w:style>
  <w:style w:type="character" w:customStyle="1" w:styleId="Char1">
    <w:name w:val="نص في بالون Char"/>
    <w:basedOn w:val="a2"/>
    <w:link w:val="ac"/>
    <w:uiPriority w:val="99"/>
    <w:semiHidden/>
    <w:rsid w:val="004E0464"/>
    <w:rPr>
      <w:rFonts w:ascii="Segoe UI" w:hAnsi="Segoe UI" w:cs="Segoe UI"/>
      <w:szCs w:val="18"/>
    </w:rPr>
  </w:style>
  <w:style w:type="paragraph" w:styleId="ad">
    <w:name w:val="Bibliography"/>
    <w:basedOn w:val="a1"/>
    <w:next w:val="a1"/>
    <w:uiPriority w:val="37"/>
    <w:semiHidden/>
    <w:unhideWhenUsed/>
    <w:rsid w:val="004E0464"/>
  </w:style>
  <w:style w:type="paragraph" w:styleId="ae">
    <w:name w:val="Block Text"/>
    <w:basedOn w:val="a1"/>
    <w:uiPriority w:val="99"/>
    <w:semiHidden/>
    <w:unhideWhenUsed/>
    <w:rsid w:val="006739D5"/>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i/>
      <w:iCs/>
      <w:color w:val="2E74B5" w:themeColor="accent1" w:themeShade="BF"/>
    </w:rPr>
  </w:style>
  <w:style w:type="paragraph" w:styleId="af">
    <w:name w:val="Body Text"/>
    <w:basedOn w:val="a1"/>
    <w:link w:val="Char2"/>
    <w:uiPriority w:val="99"/>
    <w:semiHidden/>
    <w:unhideWhenUsed/>
    <w:rsid w:val="004E0464"/>
    <w:pPr>
      <w:spacing w:after="120"/>
    </w:pPr>
  </w:style>
  <w:style w:type="character" w:customStyle="1" w:styleId="Char2">
    <w:name w:val="نص أساسي Char"/>
    <w:basedOn w:val="a2"/>
    <w:link w:val="af"/>
    <w:uiPriority w:val="99"/>
    <w:semiHidden/>
    <w:rsid w:val="004E0464"/>
  </w:style>
  <w:style w:type="paragraph" w:styleId="22">
    <w:name w:val="Body Text 2"/>
    <w:basedOn w:val="a1"/>
    <w:link w:val="2Char0"/>
    <w:uiPriority w:val="99"/>
    <w:semiHidden/>
    <w:unhideWhenUsed/>
    <w:rsid w:val="004E0464"/>
    <w:pPr>
      <w:spacing w:after="120" w:line="480" w:lineRule="auto"/>
    </w:pPr>
  </w:style>
  <w:style w:type="character" w:customStyle="1" w:styleId="2Char0">
    <w:name w:val="نص أساسي 2 Char"/>
    <w:basedOn w:val="a2"/>
    <w:link w:val="22"/>
    <w:uiPriority w:val="99"/>
    <w:semiHidden/>
    <w:rsid w:val="004E0464"/>
  </w:style>
  <w:style w:type="paragraph" w:styleId="32">
    <w:name w:val="Body Text 3"/>
    <w:basedOn w:val="a1"/>
    <w:link w:val="3Char0"/>
    <w:uiPriority w:val="99"/>
    <w:semiHidden/>
    <w:unhideWhenUsed/>
    <w:rsid w:val="004E0464"/>
    <w:pPr>
      <w:spacing w:after="120"/>
    </w:pPr>
    <w:rPr>
      <w:szCs w:val="16"/>
    </w:rPr>
  </w:style>
  <w:style w:type="character" w:customStyle="1" w:styleId="3Char0">
    <w:name w:val="نص أساسي 3 Char"/>
    <w:basedOn w:val="a2"/>
    <w:link w:val="32"/>
    <w:uiPriority w:val="99"/>
    <w:semiHidden/>
    <w:rsid w:val="004E0464"/>
    <w:rPr>
      <w:szCs w:val="16"/>
    </w:rPr>
  </w:style>
  <w:style w:type="paragraph" w:styleId="af0">
    <w:name w:val="Body Text First Indent"/>
    <w:basedOn w:val="af"/>
    <w:link w:val="Char3"/>
    <w:uiPriority w:val="99"/>
    <w:semiHidden/>
    <w:unhideWhenUsed/>
    <w:rsid w:val="004E0464"/>
    <w:pPr>
      <w:spacing w:after="200"/>
      <w:ind w:firstLine="360"/>
    </w:pPr>
  </w:style>
  <w:style w:type="character" w:customStyle="1" w:styleId="Char3">
    <w:name w:val="نص أساسي بمسافة بادئة للسطر الأول Char"/>
    <w:basedOn w:val="Char2"/>
    <w:link w:val="af0"/>
    <w:uiPriority w:val="99"/>
    <w:semiHidden/>
    <w:rsid w:val="004E0464"/>
  </w:style>
  <w:style w:type="paragraph" w:styleId="af1">
    <w:name w:val="Body Text Indent"/>
    <w:basedOn w:val="a1"/>
    <w:link w:val="Char4"/>
    <w:uiPriority w:val="99"/>
    <w:semiHidden/>
    <w:unhideWhenUsed/>
    <w:rsid w:val="004E0464"/>
    <w:pPr>
      <w:spacing w:after="120"/>
      <w:ind w:left="360"/>
    </w:pPr>
  </w:style>
  <w:style w:type="character" w:customStyle="1" w:styleId="Char4">
    <w:name w:val="نص أساسي بمسافة بادئة Char"/>
    <w:basedOn w:val="a2"/>
    <w:link w:val="af1"/>
    <w:uiPriority w:val="99"/>
    <w:semiHidden/>
    <w:rsid w:val="004E0464"/>
  </w:style>
  <w:style w:type="paragraph" w:styleId="23">
    <w:name w:val="Body Text First Indent 2"/>
    <w:basedOn w:val="af1"/>
    <w:link w:val="2Char1"/>
    <w:uiPriority w:val="99"/>
    <w:semiHidden/>
    <w:unhideWhenUsed/>
    <w:rsid w:val="004E0464"/>
    <w:pPr>
      <w:spacing w:after="200"/>
      <w:ind w:firstLine="360"/>
    </w:pPr>
  </w:style>
  <w:style w:type="character" w:customStyle="1" w:styleId="2Char1">
    <w:name w:val="نص أساسي بمسافة بادئة للسطر الأول 2 Char"/>
    <w:basedOn w:val="Char4"/>
    <w:link w:val="23"/>
    <w:uiPriority w:val="99"/>
    <w:semiHidden/>
    <w:rsid w:val="004E0464"/>
  </w:style>
  <w:style w:type="paragraph" w:styleId="24">
    <w:name w:val="Body Text Indent 2"/>
    <w:basedOn w:val="a1"/>
    <w:link w:val="2Char2"/>
    <w:uiPriority w:val="99"/>
    <w:semiHidden/>
    <w:unhideWhenUsed/>
    <w:rsid w:val="004E0464"/>
    <w:pPr>
      <w:spacing w:after="120" w:line="480" w:lineRule="auto"/>
      <w:ind w:left="360"/>
    </w:pPr>
  </w:style>
  <w:style w:type="character" w:customStyle="1" w:styleId="2Char2">
    <w:name w:val="نص أساسي بمسافة بادئة 2 Char"/>
    <w:basedOn w:val="a2"/>
    <w:link w:val="24"/>
    <w:uiPriority w:val="99"/>
    <w:semiHidden/>
    <w:rsid w:val="004E0464"/>
  </w:style>
  <w:style w:type="paragraph" w:styleId="33">
    <w:name w:val="Body Text Indent 3"/>
    <w:basedOn w:val="a1"/>
    <w:link w:val="3Char1"/>
    <w:uiPriority w:val="99"/>
    <w:semiHidden/>
    <w:unhideWhenUsed/>
    <w:rsid w:val="004E0464"/>
    <w:pPr>
      <w:spacing w:after="120"/>
      <w:ind w:left="360"/>
    </w:pPr>
    <w:rPr>
      <w:szCs w:val="16"/>
    </w:rPr>
  </w:style>
  <w:style w:type="character" w:customStyle="1" w:styleId="3Char1">
    <w:name w:val="نص أساسي بمسافة بادئة 3 Char"/>
    <w:basedOn w:val="a2"/>
    <w:link w:val="33"/>
    <w:uiPriority w:val="99"/>
    <w:semiHidden/>
    <w:rsid w:val="004E0464"/>
    <w:rPr>
      <w:szCs w:val="16"/>
    </w:rPr>
  </w:style>
  <w:style w:type="character" w:styleId="af2">
    <w:name w:val="Book Title"/>
    <w:basedOn w:val="a2"/>
    <w:uiPriority w:val="33"/>
    <w:semiHidden/>
    <w:unhideWhenUsed/>
    <w:qFormat/>
    <w:rsid w:val="00CE2F51"/>
    <w:rPr>
      <w:b/>
      <w:bCs/>
      <w:i/>
      <w:iCs/>
      <w:spacing w:val="0"/>
    </w:rPr>
  </w:style>
  <w:style w:type="paragraph" w:styleId="af3">
    <w:name w:val="caption"/>
    <w:basedOn w:val="a1"/>
    <w:next w:val="a1"/>
    <w:uiPriority w:val="35"/>
    <w:semiHidden/>
    <w:unhideWhenUsed/>
    <w:qFormat/>
    <w:rsid w:val="004E0464"/>
    <w:pPr>
      <w:spacing w:line="240" w:lineRule="auto"/>
    </w:pPr>
    <w:rPr>
      <w:i/>
      <w:iCs/>
      <w:color w:val="44546A" w:themeColor="text2"/>
      <w:szCs w:val="18"/>
    </w:rPr>
  </w:style>
  <w:style w:type="paragraph" w:styleId="af4">
    <w:name w:val="Closing"/>
    <w:basedOn w:val="a1"/>
    <w:link w:val="Char5"/>
    <w:uiPriority w:val="99"/>
    <w:semiHidden/>
    <w:unhideWhenUsed/>
    <w:rsid w:val="004E0464"/>
    <w:pPr>
      <w:spacing w:after="0" w:line="240" w:lineRule="auto"/>
      <w:ind w:left="4320"/>
    </w:pPr>
  </w:style>
  <w:style w:type="character" w:customStyle="1" w:styleId="Char5">
    <w:name w:val="خاتمة Char"/>
    <w:basedOn w:val="a2"/>
    <w:link w:val="af4"/>
    <w:uiPriority w:val="99"/>
    <w:semiHidden/>
    <w:rsid w:val="004E0464"/>
  </w:style>
  <w:style w:type="table" w:styleId="af5">
    <w:name w:val="Colorful Grid"/>
    <w:basedOn w:val="a3"/>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
    <w:name w:val="Colorful Grid Accent 2"/>
    <w:basedOn w:val="a3"/>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
    <w:name w:val="Colorful Grid Accent 6"/>
    <w:basedOn w:val="a3"/>
    <w:uiPriority w:val="73"/>
    <w:semiHidden/>
    <w:unhideWhenUsed/>
    <w:rsid w:val="004E04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6">
    <w:name w:val="Colorful List"/>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0">
    <w:name w:val="Colorful List Accent 2"/>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7">
    <w:name w:val="Colorful Shading"/>
    <w:basedOn w:val="a3"/>
    <w:uiPriority w:val="71"/>
    <w:semiHidden/>
    <w:unhideWhenUsed/>
    <w:rsid w:val="004E04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4E046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4E04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4E04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4E04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4E046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4E046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f8">
    <w:name w:val="annotation reference"/>
    <w:basedOn w:val="a2"/>
    <w:uiPriority w:val="99"/>
    <w:semiHidden/>
    <w:unhideWhenUsed/>
    <w:rsid w:val="004E0464"/>
    <w:rPr>
      <w:sz w:val="22"/>
      <w:szCs w:val="16"/>
    </w:rPr>
  </w:style>
  <w:style w:type="paragraph" w:styleId="af9">
    <w:name w:val="annotation text"/>
    <w:basedOn w:val="a1"/>
    <w:link w:val="Char6"/>
    <w:uiPriority w:val="99"/>
    <w:semiHidden/>
    <w:unhideWhenUsed/>
    <w:rsid w:val="004E0464"/>
    <w:pPr>
      <w:spacing w:line="240" w:lineRule="auto"/>
    </w:pPr>
    <w:rPr>
      <w:szCs w:val="20"/>
    </w:rPr>
  </w:style>
  <w:style w:type="character" w:customStyle="1" w:styleId="Char6">
    <w:name w:val="نص تعليق Char"/>
    <w:basedOn w:val="a2"/>
    <w:link w:val="af9"/>
    <w:uiPriority w:val="99"/>
    <w:semiHidden/>
    <w:rsid w:val="004E0464"/>
    <w:rPr>
      <w:szCs w:val="20"/>
    </w:rPr>
  </w:style>
  <w:style w:type="paragraph" w:styleId="afa">
    <w:name w:val="annotation subject"/>
    <w:basedOn w:val="af9"/>
    <w:next w:val="af9"/>
    <w:link w:val="Char7"/>
    <w:uiPriority w:val="99"/>
    <w:semiHidden/>
    <w:unhideWhenUsed/>
    <w:rsid w:val="004E0464"/>
    <w:rPr>
      <w:b/>
      <w:bCs/>
    </w:rPr>
  </w:style>
  <w:style w:type="character" w:customStyle="1" w:styleId="Char7">
    <w:name w:val="موضوع تعليق Char"/>
    <w:basedOn w:val="Char6"/>
    <w:link w:val="afa"/>
    <w:uiPriority w:val="99"/>
    <w:semiHidden/>
    <w:rsid w:val="004E0464"/>
    <w:rPr>
      <w:b/>
      <w:bCs/>
      <w:szCs w:val="20"/>
    </w:rPr>
  </w:style>
  <w:style w:type="table" w:styleId="afb">
    <w:name w:val="Dark List"/>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c">
    <w:name w:val="Date"/>
    <w:basedOn w:val="a1"/>
    <w:next w:val="a1"/>
    <w:link w:val="Char8"/>
    <w:uiPriority w:val="99"/>
    <w:semiHidden/>
    <w:unhideWhenUsed/>
    <w:rsid w:val="004E0464"/>
  </w:style>
  <w:style w:type="character" w:customStyle="1" w:styleId="Char8">
    <w:name w:val="تاريخ Char"/>
    <w:basedOn w:val="a2"/>
    <w:link w:val="afc"/>
    <w:uiPriority w:val="99"/>
    <w:semiHidden/>
    <w:rsid w:val="004E0464"/>
  </w:style>
  <w:style w:type="paragraph" w:styleId="afd">
    <w:name w:val="Document Map"/>
    <w:basedOn w:val="a1"/>
    <w:link w:val="Char9"/>
    <w:uiPriority w:val="99"/>
    <w:semiHidden/>
    <w:unhideWhenUsed/>
    <w:rsid w:val="004E0464"/>
    <w:pPr>
      <w:spacing w:after="0" w:line="240" w:lineRule="auto"/>
    </w:pPr>
    <w:rPr>
      <w:rFonts w:ascii="Segoe UI" w:hAnsi="Segoe UI" w:cs="Segoe UI"/>
      <w:szCs w:val="16"/>
    </w:rPr>
  </w:style>
  <w:style w:type="character" w:customStyle="1" w:styleId="Char9">
    <w:name w:val="خريطة المستند Char"/>
    <w:basedOn w:val="a2"/>
    <w:link w:val="afd"/>
    <w:uiPriority w:val="99"/>
    <w:semiHidden/>
    <w:rsid w:val="004E0464"/>
    <w:rPr>
      <w:rFonts w:ascii="Segoe UI" w:hAnsi="Segoe UI" w:cs="Segoe UI"/>
      <w:szCs w:val="16"/>
    </w:rPr>
  </w:style>
  <w:style w:type="paragraph" w:styleId="afe">
    <w:name w:val="E-mail Signature"/>
    <w:basedOn w:val="a1"/>
    <w:link w:val="Chara"/>
    <w:uiPriority w:val="99"/>
    <w:semiHidden/>
    <w:unhideWhenUsed/>
    <w:rsid w:val="004E0464"/>
    <w:pPr>
      <w:spacing w:after="0" w:line="240" w:lineRule="auto"/>
    </w:pPr>
  </w:style>
  <w:style w:type="character" w:customStyle="1" w:styleId="Chara">
    <w:name w:val="توقيع البريد الإلكتروني Char"/>
    <w:basedOn w:val="a2"/>
    <w:link w:val="afe"/>
    <w:uiPriority w:val="99"/>
    <w:semiHidden/>
    <w:rsid w:val="004E0464"/>
  </w:style>
  <w:style w:type="character" w:styleId="aff">
    <w:name w:val="Emphasis"/>
    <w:basedOn w:val="a2"/>
    <w:uiPriority w:val="20"/>
    <w:semiHidden/>
    <w:unhideWhenUsed/>
    <w:qFormat/>
    <w:rsid w:val="004E0464"/>
    <w:rPr>
      <w:i/>
      <w:iCs/>
    </w:rPr>
  </w:style>
  <w:style w:type="character" w:styleId="aff0">
    <w:name w:val="endnote reference"/>
    <w:basedOn w:val="a2"/>
    <w:uiPriority w:val="99"/>
    <w:semiHidden/>
    <w:unhideWhenUsed/>
    <w:rsid w:val="004E0464"/>
    <w:rPr>
      <w:vertAlign w:val="superscript"/>
    </w:rPr>
  </w:style>
  <w:style w:type="paragraph" w:styleId="aff1">
    <w:name w:val="endnote text"/>
    <w:basedOn w:val="a1"/>
    <w:link w:val="Charb"/>
    <w:uiPriority w:val="99"/>
    <w:semiHidden/>
    <w:unhideWhenUsed/>
    <w:rsid w:val="004E0464"/>
    <w:pPr>
      <w:spacing w:after="0" w:line="240" w:lineRule="auto"/>
    </w:pPr>
    <w:rPr>
      <w:szCs w:val="20"/>
    </w:rPr>
  </w:style>
  <w:style w:type="character" w:customStyle="1" w:styleId="Charb">
    <w:name w:val="نص تعليق ختامي Char"/>
    <w:basedOn w:val="a2"/>
    <w:link w:val="aff1"/>
    <w:uiPriority w:val="99"/>
    <w:semiHidden/>
    <w:rsid w:val="004E0464"/>
    <w:rPr>
      <w:szCs w:val="20"/>
    </w:rPr>
  </w:style>
  <w:style w:type="paragraph" w:styleId="aff2">
    <w:name w:val="envelope address"/>
    <w:basedOn w:val="a1"/>
    <w:uiPriority w:val="99"/>
    <w:semiHidden/>
    <w:unhideWhenUsed/>
    <w:rsid w:val="004E04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3">
    <w:name w:val="envelope return"/>
    <w:basedOn w:val="a1"/>
    <w:uiPriority w:val="99"/>
    <w:semiHidden/>
    <w:unhideWhenUsed/>
    <w:rsid w:val="004E0464"/>
    <w:pPr>
      <w:spacing w:after="0" w:line="240" w:lineRule="auto"/>
    </w:pPr>
    <w:rPr>
      <w:rFonts w:asciiTheme="majorHAnsi" w:eastAsiaTheme="majorEastAsia" w:hAnsiTheme="majorHAnsi" w:cstheme="majorBidi"/>
      <w:szCs w:val="20"/>
    </w:rPr>
  </w:style>
  <w:style w:type="character" w:styleId="aff4">
    <w:name w:val="FollowedHyperlink"/>
    <w:basedOn w:val="a2"/>
    <w:uiPriority w:val="99"/>
    <w:semiHidden/>
    <w:unhideWhenUsed/>
    <w:rsid w:val="004E0464"/>
    <w:rPr>
      <w:color w:val="954F72" w:themeColor="followedHyperlink"/>
      <w:u w:val="single"/>
    </w:rPr>
  </w:style>
  <w:style w:type="character" w:styleId="aff5">
    <w:name w:val="footnote reference"/>
    <w:basedOn w:val="a2"/>
    <w:uiPriority w:val="99"/>
    <w:semiHidden/>
    <w:unhideWhenUsed/>
    <w:rsid w:val="004E0464"/>
    <w:rPr>
      <w:vertAlign w:val="superscript"/>
    </w:rPr>
  </w:style>
  <w:style w:type="paragraph" w:styleId="aff6">
    <w:name w:val="footnote text"/>
    <w:basedOn w:val="a1"/>
    <w:link w:val="Charc"/>
    <w:uiPriority w:val="99"/>
    <w:semiHidden/>
    <w:unhideWhenUsed/>
    <w:rsid w:val="004E0464"/>
    <w:pPr>
      <w:spacing w:after="0" w:line="240" w:lineRule="auto"/>
    </w:pPr>
    <w:rPr>
      <w:szCs w:val="20"/>
    </w:rPr>
  </w:style>
  <w:style w:type="character" w:customStyle="1" w:styleId="Charc">
    <w:name w:val="نص حاشية سفلية Char"/>
    <w:basedOn w:val="a2"/>
    <w:link w:val="aff6"/>
    <w:uiPriority w:val="99"/>
    <w:semiHidden/>
    <w:rsid w:val="004E0464"/>
    <w:rPr>
      <w:szCs w:val="20"/>
    </w:rPr>
  </w:style>
  <w:style w:type="table" w:styleId="10">
    <w:name w:val="Grid Table 1 Light"/>
    <w:basedOn w:val="a3"/>
    <w:uiPriority w:val="46"/>
    <w:rsid w:val="004E04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4E046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4E046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4E046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4E046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4E046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4E046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5">
    <w:name w:val="Grid Table 2"/>
    <w:basedOn w:val="a3"/>
    <w:uiPriority w:val="47"/>
    <w:rsid w:val="004E04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4E046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Grid Table 2 Accent 2"/>
    <w:basedOn w:val="a3"/>
    <w:uiPriority w:val="47"/>
    <w:rsid w:val="004E046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3"/>
    <w:uiPriority w:val="47"/>
    <w:rsid w:val="004E046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3"/>
    <w:uiPriority w:val="47"/>
    <w:rsid w:val="004E046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3"/>
    <w:uiPriority w:val="47"/>
    <w:rsid w:val="004E046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Grid Table 2 Accent 6"/>
    <w:basedOn w:val="a3"/>
    <w:uiPriority w:val="47"/>
    <w:rsid w:val="004E046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4">
    <w:name w:val="Grid Table 3"/>
    <w:basedOn w:val="a3"/>
    <w:uiPriority w:val="48"/>
    <w:rsid w:val="004E04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4E046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
    <w:name w:val="Grid Table 3 Accent 2"/>
    <w:basedOn w:val="a3"/>
    <w:uiPriority w:val="48"/>
    <w:rsid w:val="004E046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3"/>
    <w:uiPriority w:val="48"/>
    <w:rsid w:val="004E046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3"/>
    <w:uiPriority w:val="48"/>
    <w:rsid w:val="004E046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3"/>
    <w:uiPriority w:val="48"/>
    <w:rsid w:val="004E046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
    <w:name w:val="Grid Table 3 Accent 6"/>
    <w:basedOn w:val="a3"/>
    <w:uiPriority w:val="48"/>
    <w:rsid w:val="004E04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2">
    <w:name w:val="Grid Table 4"/>
    <w:basedOn w:val="a3"/>
    <w:uiPriority w:val="49"/>
    <w:rsid w:val="004E04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4E046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Grid Table 4 Accent 2"/>
    <w:basedOn w:val="a3"/>
    <w:uiPriority w:val="49"/>
    <w:rsid w:val="004E046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3"/>
    <w:uiPriority w:val="49"/>
    <w:rsid w:val="004E046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3"/>
    <w:uiPriority w:val="49"/>
    <w:rsid w:val="004E046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3"/>
    <w:uiPriority w:val="49"/>
    <w:rsid w:val="004E046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Grid Table 4 Accent 6"/>
    <w:basedOn w:val="a3"/>
    <w:uiPriority w:val="49"/>
    <w:rsid w:val="004E04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w:basedOn w:val="a3"/>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
    <w:name w:val="Grid Table 5 Dark Accent 2"/>
    <w:basedOn w:val="a3"/>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3"/>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3"/>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3"/>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
    <w:name w:val="Grid Table 5 Dark Accent 6"/>
    <w:basedOn w:val="a3"/>
    <w:uiPriority w:val="50"/>
    <w:rsid w:val="004E04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0">
    <w:name w:val="Grid Table 6 Colorful"/>
    <w:basedOn w:val="a3"/>
    <w:uiPriority w:val="51"/>
    <w:rsid w:val="004E04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4E046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Grid Table 6 Colorful Accent 2"/>
    <w:basedOn w:val="a3"/>
    <w:uiPriority w:val="51"/>
    <w:rsid w:val="004E046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3"/>
    <w:uiPriority w:val="51"/>
    <w:rsid w:val="004E046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3"/>
    <w:uiPriority w:val="51"/>
    <w:rsid w:val="004E046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3"/>
    <w:uiPriority w:val="51"/>
    <w:rsid w:val="004E04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Grid Table 6 Colorful Accent 6"/>
    <w:basedOn w:val="a3"/>
    <w:uiPriority w:val="51"/>
    <w:rsid w:val="004E046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3"/>
    <w:uiPriority w:val="52"/>
    <w:rsid w:val="004E04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4E046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
    <w:name w:val="Grid Table 7 Colorful Accent 2"/>
    <w:basedOn w:val="a3"/>
    <w:uiPriority w:val="52"/>
    <w:rsid w:val="004E046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3"/>
    <w:uiPriority w:val="52"/>
    <w:rsid w:val="004E046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3"/>
    <w:uiPriority w:val="52"/>
    <w:rsid w:val="004E046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3"/>
    <w:uiPriority w:val="52"/>
    <w:rsid w:val="004E04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
    <w:name w:val="Grid Table 7 Colorful Accent 6"/>
    <w:basedOn w:val="a3"/>
    <w:uiPriority w:val="52"/>
    <w:rsid w:val="004E046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4Char">
    <w:name w:val="عنوان 4 Char"/>
    <w:basedOn w:val="a2"/>
    <w:link w:val="41"/>
    <w:uiPriority w:val="9"/>
    <w:semiHidden/>
    <w:rsid w:val="004E0464"/>
    <w:rPr>
      <w:rFonts w:asciiTheme="majorHAnsi" w:eastAsiaTheme="majorEastAsia" w:hAnsiTheme="majorHAnsi" w:cstheme="majorBidi"/>
      <w:i/>
      <w:iCs/>
      <w:color w:val="2E74B5" w:themeColor="accent1" w:themeShade="BF"/>
    </w:rPr>
  </w:style>
  <w:style w:type="character" w:customStyle="1" w:styleId="5Char">
    <w:name w:val="عنوان 5 Char"/>
    <w:basedOn w:val="a2"/>
    <w:link w:val="51"/>
    <w:uiPriority w:val="9"/>
    <w:semiHidden/>
    <w:rsid w:val="004E0464"/>
    <w:rPr>
      <w:rFonts w:asciiTheme="majorHAnsi" w:eastAsiaTheme="majorEastAsia" w:hAnsiTheme="majorHAnsi" w:cstheme="majorBidi"/>
      <w:color w:val="2E74B5" w:themeColor="accent1" w:themeShade="BF"/>
    </w:rPr>
  </w:style>
  <w:style w:type="character" w:customStyle="1" w:styleId="6Char">
    <w:name w:val="عنوان 6 Char"/>
    <w:basedOn w:val="a2"/>
    <w:link w:val="6"/>
    <w:uiPriority w:val="9"/>
    <w:semiHidden/>
    <w:rsid w:val="004E0464"/>
    <w:rPr>
      <w:rFonts w:asciiTheme="majorHAnsi" w:eastAsiaTheme="majorEastAsia" w:hAnsiTheme="majorHAnsi" w:cstheme="majorBidi"/>
      <w:color w:val="1F4D78" w:themeColor="accent1" w:themeShade="7F"/>
    </w:rPr>
  </w:style>
  <w:style w:type="character" w:customStyle="1" w:styleId="7Char">
    <w:name w:val="عنوان 7 Char"/>
    <w:basedOn w:val="a2"/>
    <w:link w:val="7"/>
    <w:uiPriority w:val="9"/>
    <w:semiHidden/>
    <w:rsid w:val="004E0464"/>
    <w:rPr>
      <w:rFonts w:asciiTheme="majorHAnsi" w:eastAsiaTheme="majorEastAsia" w:hAnsiTheme="majorHAnsi" w:cstheme="majorBidi"/>
      <w:i/>
      <w:iCs/>
      <w:color w:val="1F4D78" w:themeColor="accent1" w:themeShade="7F"/>
    </w:rPr>
  </w:style>
  <w:style w:type="character" w:customStyle="1" w:styleId="8Char">
    <w:name w:val="عنوان 8 Char"/>
    <w:basedOn w:val="a2"/>
    <w:link w:val="8"/>
    <w:uiPriority w:val="9"/>
    <w:semiHidden/>
    <w:rsid w:val="004E0464"/>
    <w:rPr>
      <w:rFonts w:asciiTheme="majorHAnsi" w:eastAsiaTheme="majorEastAsia" w:hAnsiTheme="majorHAnsi" w:cstheme="majorBidi"/>
      <w:color w:val="272727" w:themeColor="text1" w:themeTint="D8"/>
      <w:szCs w:val="21"/>
    </w:rPr>
  </w:style>
  <w:style w:type="character" w:customStyle="1" w:styleId="9Char">
    <w:name w:val="عنوان 9 Char"/>
    <w:basedOn w:val="a2"/>
    <w:link w:val="9"/>
    <w:uiPriority w:val="9"/>
    <w:semiHidden/>
    <w:rsid w:val="004E0464"/>
    <w:rPr>
      <w:rFonts w:asciiTheme="majorHAnsi" w:eastAsiaTheme="majorEastAsia" w:hAnsiTheme="majorHAnsi" w:cstheme="majorBidi"/>
      <w:i/>
      <w:iCs/>
      <w:color w:val="272727" w:themeColor="text1" w:themeTint="D8"/>
      <w:szCs w:val="21"/>
    </w:rPr>
  </w:style>
  <w:style w:type="character" w:styleId="HTML">
    <w:name w:val="HTML Acronym"/>
    <w:basedOn w:val="a2"/>
    <w:uiPriority w:val="99"/>
    <w:semiHidden/>
    <w:unhideWhenUsed/>
    <w:rsid w:val="004E0464"/>
  </w:style>
  <w:style w:type="paragraph" w:styleId="HTML0">
    <w:name w:val="HTML Address"/>
    <w:basedOn w:val="a1"/>
    <w:link w:val="HTMLChar"/>
    <w:uiPriority w:val="99"/>
    <w:semiHidden/>
    <w:unhideWhenUsed/>
    <w:rsid w:val="004E0464"/>
    <w:pPr>
      <w:spacing w:after="0" w:line="240" w:lineRule="auto"/>
    </w:pPr>
    <w:rPr>
      <w:i/>
      <w:iCs/>
    </w:rPr>
  </w:style>
  <w:style w:type="character" w:customStyle="1" w:styleId="HTMLChar">
    <w:name w:val="عنوان HTML Char"/>
    <w:basedOn w:val="a2"/>
    <w:link w:val="HTML0"/>
    <w:uiPriority w:val="99"/>
    <w:semiHidden/>
    <w:rsid w:val="004E0464"/>
    <w:rPr>
      <w:i/>
      <w:iCs/>
    </w:rPr>
  </w:style>
  <w:style w:type="character" w:styleId="HTML1">
    <w:name w:val="HTML Cite"/>
    <w:basedOn w:val="a2"/>
    <w:uiPriority w:val="99"/>
    <w:semiHidden/>
    <w:unhideWhenUsed/>
    <w:rsid w:val="004E0464"/>
    <w:rPr>
      <w:i/>
      <w:iCs/>
    </w:rPr>
  </w:style>
  <w:style w:type="character" w:styleId="HTMLCode">
    <w:name w:val="HTML Code"/>
    <w:basedOn w:val="a2"/>
    <w:uiPriority w:val="99"/>
    <w:semiHidden/>
    <w:unhideWhenUsed/>
    <w:rsid w:val="004E0464"/>
    <w:rPr>
      <w:rFonts w:ascii="Consolas" w:hAnsi="Consolas"/>
      <w:sz w:val="22"/>
      <w:szCs w:val="20"/>
    </w:rPr>
  </w:style>
  <w:style w:type="character" w:styleId="HTMLDefinition">
    <w:name w:val="HTML Definition"/>
    <w:basedOn w:val="a2"/>
    <w:uiPriority w:val="99"/>
    <w:semiHidden/>
    <w:unhideWhenUsed/>
    <w:rsid w:val="004E0464"/>
    <w:rPr>
      <w:i/>
      <w:iCs/>
    </w:rPr>
  </w:style>
  <w:style w:type="character" w:styleId="HTML2">
    <w:name w:val="HTML Keyboard"/>
    <w:basedOn w:val="a2"/>
    <w:uiPriority w:val="99"/>
    <w:semiHidden/>
    <w:unhideWhenUsed/>
    <w:rsid w:val="004E0464"/>
    <w:rPr>
      <w:rFonts w:ascii="Consolas" w:hAnsi="Consolas"/>
      <w:sz w:val="22"/>
      <w:szCs w:val="20"/>
    </w:rPr>
  </w:style>
  <w:style w:type="paragraph" w:styleId="HTML3">
    <w:name w:val="HTML Preformatted"/>
    <w:basedOn w:val="a1"/>
    <w:link w:val="HTMLChar0"/>
    <w:uiPriority w:val="99"/>
    <w:semiHidden/>
    <w:unhideWhenUsed/>
    <w:rsid w:val="004E0464"/>
    <w:pPr>
      <w:spacing w:after="0" w:line="240" w:lineRule="auto"/>
    </w:pPr>
    <w:rPr>
      <w:rFonts w:ascii="Consolas" w:hAnsi="Consolas"/>
      <w:szCs w:val="20"/>
    </w:rPr>
  </w:style>
  <w:style w:type="character" w:customStyle="1" w:styleId="HTMLChar0">
    <w:name w:val="بتنسيق HTML مسبق Char"/>
    <w:basedOn w:val="a2"/>
    <w:link w:val="HTML3"/>
    <w:uiPriority w:val="99"/>
    <w:semiHidden/>
    <w:rsid w:val="004E0464"/>
    <w:rPr>
      <w:rFonts w:ascii="Consolas" w:hAnsi="Consolas"/>
      <w:szCs w:val="20"/>
    </w:rPr>
  </w:style>
  <w:style w:type="character" w:styleId="HTML4">
    <w:name w:val="HTML Sample"/>
    <w:basedOn w:val="a2"/>
    <w:uiPriority w:val="99"/>
    <w:semiHidden/>
    <w:unhideWhenUsed/>
    <w:rsid w:val="004E0464"/>
    <w:rPr>
      <w:rFonts w:ascii="Consolas" w:hAnsi="Consolas"/>
      <w:sz w:val="24"/>
      <w:szCs w:val="24"/>
    </w:rPr>
  </w:style>
  <w:style w:type="character" w:styleId="HTML5">
    <w:name w:val="HTML Typewriter"/>
    <w:basedOn w:val="a2"/>
    <w:uiPriority w:val="99"/>
    <w:semiHidden/>
    <w:unhideWhenUsed/>
    <w:rsid w:val="004E0464"/>
    <w:rPr>
      <w:rFonts w:ascii="Consolas" w:hAnsi="Consolas"/>
      <w:sz w:val="22"/>
      <w:szCs w:val="20"/>
    </w:rPr>
  </w:style>
  <w:style w:type="character" w:styleId="HTMLVariable">
    <w:name w:val="HTML Variable"/>
    <w:basedOn w:val="a2"/>
    <w:uiPriority w:val="99"/>
    <w:semiHidden/>
    <w:unhideWhenUsed/>
    <w:rsid w:val="004E0464"/>
    <w:rPr>
      <w:i/>
      <w:iCs/>
    </w:rPr>
  </w:style>
  <w:style w:type="paragraph" w:styleId="Index1">
    <w:name w:val="index 1"/>
    <w:basedOn w:val="a1"/>
    <w:next w:val="a1"/>
    <w:autoRedefine/>
    <w:uiPriority w:val="99"/>
    <w:semiHidden/>
    <w:unhideWhenUsed/>
    <w:rsid w:val="004E0464"/>
    <w:pPr>
      <w:spacing w:after="0" w:line="240" w:lineRule="auto"/>
      <w:ind w:left="220" w:hanging="220"/>
    </w:pPr>
  </w:style>
  <w:style w:type="paragraph" w:styleId="Index2">
    <w:name w:val="index 2"/>
    <w:basedOn w:val="a1"/>
    <w:next w:val="a1"/>
    <w:autoRedefine/>
    <w:uiPriority w:val="99"/>
    <w:semiHidden/>
    <w:unhideWhenUsed/>
    <w:rsid w:val="004E0464"/>
    <w:pPr>
      <w:spacing w:after="0" w:line="240" w:lineRule="auto"/>
      <w:ind w:left="440" w:hanging="220"/>
    </w:pPr>
  </w:style>
  <w:style w:type="paragraph" w:styleId="Index3">
    <w:name w:val="index 3"/>
    <w:basedOn w:val="a1"/>
    <w:next w:val="a1"/>
    <w:autoRedefine/>
    <w:uiPriority w:val="99"/>
    <w:semiHidden/>
    <w:unhideWhenUsed/>
    <w:rsid w:val="004E0464"/>
    <w:pPr>
      <w:spacing w:after="0" w:line="240" w:lineRule="auto"/>
      <w:ind w:left="660" w:hanging="220"/>
    </w:pPr>
  </w:style>
  <w:style w:type="paragraph" w:styleId="Index4">
    <w:name w:val="index 4"/>
    <w:basedOn w:val="a1"/>
    <w:next w:val="a1"/>
    <w:autoRedefine/>
    <w:uiPriority w:val="99"/>
    <w:semiHidden/>
    <w:unhideWhenUsed/>
    <w:rsid w:val="004E0464"/>
    <w:pPr>
      <w:spacing w:after="0" w:line="240" w:lineRule="auto"/>
      <w:ind w:left="880" w:hanging="220"/>
    </w:pPr>
  </w:style>
  <w:style w:type="paragraph" w:styleId="Index5">
    <w:name w:val="index 5"/>
    <w:basedOn w:val="a1"/>
    <w:next w:val="a1"/>
    <w:autoRedefine/>
    <w:uiPriority w:val="99"/>
    <w:semiHidden/>
    <w:unhideWhenUsed/>
    <w:rsid w:val="004E0464"/>
    <w:pPr>
      <w:spacing w:after="0" w:line="240" w:lineRule="auto"/>
      <w:ind w:left="1100" w:hanging="220"/>
    </w:pPr>
  </w:style>
  <w:style w:type="paragraph" w:styleId="Index6">
    <w:name w:val="index 6"/>
    <w:basedOn w:val="a1"/>
    <w:next w:val="a1"/>
    <w:autoRedefine/>
    <w:uiPriority w:val="99"/>
    <w:semiHidden/>
    <w:unhideWhenUsed/>
    <w:rsid w:val="004E0464"/>
    <w:pPr>
      <w:spacing w:after="0" w:line="240" w:lineRule="auto"/>
      <w:ind w:left="1320" w:hanging="220"/>
    </w:pPr>
  </w:style>
  <w:style w:type="paragraph" w:styleId="Index7">
    <w:name w:val="index 7"/>
    <w:basedOn w:val="a1"/>
    <w:next w:val="a1"/>
    <w:autoRedefine/>
    <w:uiPriority w:val="99"/>
    <w:semiHidden/>
    <w:unhideWhenUsed/>
    <w:rsid w:val="004E0464"/>
    <w:pPr>
      <w:spacing w:after="0" w:line="240" w:lineRule="auto"/>
      <w:ind w:left="1540" w:hanging="220"/>
    </w:pPr>
  </w:style>
  <w:style w:type="paragraph" w:styleId="Index8">
    <w:name w:val="index 8"/>
    <w:basedOn w:val="a1"/>
    <w:next w:val="a1"/>
    <w:autoRedefine/>
    <w:uiPriority w:val="99"/>
    <w:semiHidden/>
    <w:unhideWhenUsed/>
    <w:rsid w:val="004E0464"/>
    <w:pPr>
      <w:spacing w:after="0" w:line="240" w:lineRule="auto"/>
      <w:ind w:left="1760" w:hanging="220"/>
    </w:pPr>
  </w:style>
  <w:style w:type="paragraph" w:styleId="Index9">
    <w:name w:val="index 9"/>
    <w:basedOn w:val="a1"/>
    <w:next w:val="a1"/>
    <w:autoRedefine/>
    <w:uiPriority w:val="99"/>
    <w:semiHidden/>
    <w:unhideWhenUsed/>
    <w:rsid w:val="004E0464"/>
    <w:pPr>
      <w:spacing w:after="0" w:line="240" w:lineRule="auto"/>
      <w:ind w:left="1980" w:hanging="220"/>
    </w:pPr>
  </w:style>
  <w:style w:type="paragraph" w:styleId="aff7">
    <w:name w:val="index heading"/>
    <w:basedOn w:val="a1"/>
    <w:next w:val="Index1"/>
    <w:uiPriority w:val="99"/>
    <w:semiHidden/>
    <w:unhideWhenUsed/>
    <w:rsid w:val="004E0464"/>
    <w:rPr>
      <w:rFonts w:asciiTheme="majorHAnsi" w:eastAsiaTheme="majorEastAsia" w:hAnsiTheme="majorHAnsi" w:cstheme="majorBidi"/>
      <w:b/>
      <w:bCs/>
    </w:rPr>
  </w:style>
  <w:style w:type="character" w:styleId="aff8">
    <w:name w:val="Intense Emphasis"/>
    <w:basedOn w:val="a2"/>
    <w:uiPriority w:val="21"/>
    <w:semiHidden/>
    <w:unhideWhenUsed/>
    <w:qFormat/>
    <w:rsid w:val="00CE2F51"/>
    <w:rPr>
      <w:i/>
      <w:iCs/>
      <w:color w:val="2E74B5" w:themeColor="accent1" w:themeShade="BF"/>
    </w:rPr>
  </w:style>
  <w:style w:type="paragraph" w:styleId="aff9">
    <w:name w:val="Intense Quote"/>
    <w:basedOn w:val="a1"/>
    <w:next w:val="a1"/>
    <w:link w:val="Chard"/>
    <w:uiPriority w:val="30"/>
    <w:semiHidden/>
    <w:unhideWhenUsed/>
    <w:qFormat/>
    <w:rsid w:val="00281CD3"/>
    <w:pPr>
      <w:pBdr>
        <w:top w:val="single" w:sz="4" w:space="10" w:color="2E74B5" w:themeColor="accent1" w:themeShade="BF"/>
        <w:bottom w:val="single" w:sz="4" w:space="10" w:color="2E74B5" w:themeColor="accent1" w:themeShade="BF"/>
      </w:pBdr>
      <w:spacing w:before="360" w:after="360"/>
      <w:jc w:val="center"/>
    </w:pPr>
    <w:rPr>
      <w:i/>
      <w:iCs/>
      <w:color w:val="2E74B5" w:themeColor="accent1" w:themeShade="BF"/>
    </w:rPr>
  </w:style>
  <w:style w:type="character" w:customStyle="1" w:styleId="Chard">
    <w:name w:val="اقتباس مكثف Char"/>
    <w:basedOn w:val="a2"/>
    <w:link w:val="aff9"/>
    <w:uiPriority w:val="30"/>
    <w:semiHidden/>
    <w:rsid w:val="00281CD3"/>
    <w:rPr>
      <w:i/>
      <w:iCs/>
      <w:color w:val="2E74B5" w:themeColor="accent1" w:themeShade="BF"/>
    </w:rPr>
  </w:style>
  <w:style w:type="character" w:styleId="affa">
    <w:name w:val="Intense Reference"/>
    <w:basedOn w:val="a2"/>
    <w:uiPriority w:val="32"/>
    <w:semiHidden/>
    <w:unhideWhenUsed/>
    <w:qFormat/>
    <w:rsid w:val="00CE2F51"/>
    <w:rPr>
      <w:b/>
      <w:bCs/>
      <w:caps w:val="0"/>
      <w:smallCaps/>
      <w:color w:val="2E74B5" w:themeColor="accent1" w:themeShade="BF"/>
      <w:spacing w:val="0"/>
    </w:rPr>
  </w:style>
  <w:style w:type="table" w:styleId="affb">
    <w:name w:val="Light Grid"/>
    <w:basedOn w:val="a3"/>
    <w:uiPriority w:val="62"/>
    <w:semiHidden/>
    <w:unhideWhenUsed/>
    <w:rsid w:val="004E04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4E046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3">
    <w:name w:val="Light Grid Accent 2"/>
    <w:basedOn w:val="a3"/>
    <w:uiPriority w:val="62"/>
    <w:semiHidden/>
    <w:unhideWhenUsed/>
    <w:rsid w:val="004E04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4E04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4E04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4E046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3">
    <w:name w:val="Light Grid Accent 6"/>
    <w:basedOn w:val="a3"/>
    <w:uiPriority w:val="62"/>
    <w:semiHidden/>
    <w:unhideWhenUsed/>
    <w:rsid w:val="004E04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c">
    <w:name w:val="Light List"/>
    <w:basedOn w:val="a3"/>
    <w:uiPriority w:val="61"/>
    <w:semiHidden/>
    <w:unhideWhenUsed/>
    <w:rsid w:val="004E04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4E046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4">
    <w:name w:val="Light List Accent 2"/>
    <w:basedOn w:val="a3"/>
    <w:uiPriority w:val="61"/>
    <w:semiHidden/>
    <w:unhideWhenUsed/>
    <w:rsid w:val="004E04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4E04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4E04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4E046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4">
    <w:name w:val="Light List Accent 6"/>
    <w:basedOn w:val="a3"/>
    <w:uiPriority w:val="61"/>
    <w:semiHidden/>
    <w:unhideWhenUsed/>
    <w:rsid w:val="004E04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d">
    <w:name w:val="Light Shading"/>
    <w:basedOn w:val="a3"/>
    <w:uiPriority w:val="60"/>
    <w:semiHidden/>
    <w:unhideWhenUsed/>
    <w:rsid w:val="004E04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4E046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5">
    <w:name w:val="Light Shading Accent 2"/>
    <w:basedOn w:val="a3"/>
    <w:uiPriority w:val="60"/>
    <w:semiHidden/>
    <w:unhideWhenUsed/>
    <w:rsid w:val="004E046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4E046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4E046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4E046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5">
    <w:name w:val="Light Shading Accent 6"/>
    <w:basedOn w:val="a3"/>
    <w:uiPriority w:val="60"/>
    <w:semiHidden/>
    <w:unhideWhenUsed/>
    <w:rsid w:val="004E046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e">
    <w:name w:val="line number"/>
    <w:basedOn w:val="a2"/>
    <w:uiPriority w:val="99"/>
    <w:semiHidden/>
    <w:unhideWhenUsed/>
    <w:rsid w:val="004E0464"/>
  </w:style>
  <w:style w:type="paragraph" w:styleId="afff">
    <w:name w:val="List"/>
    <w:basedOn w:val="a1"/>
    <w:uiPriority w:val="99"/>
    <w:semiHidden/>
    <w:unhideWhenUsed/>
    <w:rsid w:val="004E0464"/>
    <w:pPr>
      <w:ind w:left="360" w:hanging="360"/>
      <w:contextualSpacing/>
    </w:pPr>
  </w:style>
  <w:style w:type="paragraph" w:styleId="26">
    <w:name w:val="List 2"/>
    <w:basedOn w:val="a1"/>
    <w:uiPriority w:val="99"/>
    <w:semiHidden/>
    <w:unhideWhenUsed/>
    <w:rsid w:val="004E0464"/>
    <w:pPr>
      <w:ind w:left="720" w:hanging="360"/>
      <w:contextualSpacing/>
    </w:pPr>
  </w:style>
  <w:style w:type="paragraph" w:styleId="35">
    <w:name w:val="List 3"/>
    <w:basedOn w:val="a1"/>
    <w:uiPriority w:val="99"/>
    <w:semiHidden/>
    <w:unhideWhenUsed/>
    <w:rsid w:val="004E0464"/>
    <w:pPr>
      <w:ind w:left="1080" w:hanging="360"/>
      <w:contextualSpacing/>
    </w:pPr>
  </w:style>
  <w:style w:type="paragraph" w:styleId="43">
    <w:name w:val="List 4"/>
    <w:basedOn w:val="a1"/>
    <w:uiPriority w:val="99"/>
    <w:semiHidden/>
    <w:unhideWhenUsed/>
    <w:rsid w:val="004E0464"/>
    <w:pPr>
      <w:ind w:left="1440" w:hanging="360"/>
      <w:contextualSpacing/>
    </w:pPr>
  </w:style>
  <w:style w:type="paragraph" w:styleId="53">
    <w:name w:val="List 5"/>
    <w:basedOn w:val="a1"/>
    <w:uiPriority w:val="99"/>
    <w:semiHidden/>
    <w:unhideWhenUsed/>
    <w:rsid w:val="004E0464"/>
    <w:pPr>
      <w:ind w:left="1800" w:hanging="360"/>
      <w:contextualSpacing/>
    </w:pPr>
  </w:style>
  <w:style w:type="paragraph" w:styleId="a0">
    <w:name w:val="List Bullet"/>
    <w:basedOn w:val="a1"/>
    <w:uiPriority w:val="99"/>
    <w:semiHidden/>
    <w:unhideWhenUsed/>
    <w:rsid w:val="004E0464"/>
    <w:pPr>
      <w:numPr>
        <w:numId w:val="1"/>
      </w:numPr>
      <w:contextualSpacing/>
    </w:pPr>
  </w:style>
  <w:style w:type="paragraph" w:styleId="20">
    <w:name w:val="List Bullet 2"/>
    <w:basedOn w:val="a1"/>
    <w:uiPriority w:val="99"/>
    <w:semiHidden/>
    <w:unhideWhenUsed/>
    <w:rsid w:val="004E0464"/>
    <w:pPr>
      <w:numPr>
        <w:numId w:val="2"/>
      </w:numPr>
      <w:contextualSpacing/>
    </w:pPr>
  </w:style>
  <w:style w:type="paragraph" w:styleId="30">
    <w:name w:val="List Bullet 3"/>
    <w:basedOn w:val="a1"/>
    <w:uiPriority w:val="99"/>
    <w:semiHidden/>
    <w:unhideWhenUsed/>
    <w:rsid w:val="004E0464"/>
    <w:pPr>
      <w:numPr>
        <w:numId w:val="3"/>
      </w:numPr>
      <w:contextualSpacing/>
    </w:pPr>
  </w:style>
  <w:style w:type="paragraph" w:styleId="40">
    <w:name w:val="List Bullet 4"/>
    <w:basedOn w:val="a1"/>
    <w:uiPriority w:val="99"/>
    <w:semiHidden/>
    <w:unhideWhenUsed/>
    <w:rsid w:val="004E0464"/>
    <w:pPr>
      <w:numPr>
        <w:numId w:val="4"/>
      </w:numPr>
      <w:contextualSpacing/>
    </w:pPr>
  </w:style>
  <w:style w:type="paragraph" w:styleId="50">
    <w:name w:val="List Bullet 5"/>
    <w:basedOn w:val="a1"/>
    <w:uiPriority w:val="99"/>
    <w:semiHidden/>
    <w:unhideWhenUsed/>
    <w:rsid w:val="004E0464"/>
    <w:pPr>
      <w:numPr>
        <w:numId w:val="5"/>
      </w:numPr>
      <w:contextualSpacing/>
    </w:pPr>
  </w:style>
  <w:style w:type="paragraph" w:styleId="afff0">
    <w:name w:val="List Continue"/>
    <w:basedOn w:val="a1"/>
    <w:uiPriority w:val="99"/>
    <w:semiHidden/>
    <w:unhideWhenUsed/>
    <w:rsid w:val="004E0464"/>
    <w:pPr>
      <w:spacing w:after="120"/>
      <w:ind w:left="360"/>
      <w:contextualSpacing/>
    </w:pPr>
  </w:style>
  <w:style w:type="paragraph" w:styleId="27">
    <w:name w:val="List Continue 2"/>
    <w:basedOn w:val="a1"/>
    <w:uiPriority w:val="99"/>
    <w:semiHidden/>
    <w:unhideWhenUsed/>
    <w:rsid w:val="004E0464"/>
    <w:pPr>
      <w:spacing w:after="120"/>
      <w:ind w:left="720"/>
      <w:contextualSpacing/>
    </w:pPr>
  </w:style>
  <w:style w:type="paragraph" w:styleId="36">
    <w:name w:val="List Continue 3"/>
    <w:basedOn w:val="a1"/>
    <w:uiPriority w:val="99"/>
    <w:semiHidden/>
    <w:unhideWhenUsed/>
    <w:rsid w:val="004E0464"/>
    <w:pPr>
      <w:spacing w:after="120"/>
      <w:ind w:left="1080"/>
      <w:contextualSpacing/>
    </w:pPr>
  </w:style>
  <w:style w:type="paragraph" w:styleId="44">
    <w:name w:val="List Continue 4"/>
    <w:basedOn w:val="a1"/>
    <w:uiPriority w:val="99"/>
    <w:semiHidden/>
    <w:unhideWhenUsed/>
    <w:rsid w:val="004E0464"/>
    <w:pPr>
      <w:spacing w:after="120"/>
      <w:ind w:left="1440"/>
      <w:contextualSpacing/>
    </w:pPr>
  </w:style>
  <w:style w:type="paragraph" w:styleId="54">
    <w:name w:val="List Continue 5"/>
    <w:basedOn w:val="a1"/>
    <w:uiPriority w:val="99"/>
    <w:semiHidden/>
    <w:unhideWhenUsed/>
    <w:rsid w:val="004E0464"/>
    <w:pPr>
      <w:spacing w:after="120"/>
      <w:ind w:left="1800"/>
      <w:contextualSpacing/>
    </w:pPr>
  </w:style>
  <w:style w:type="paragraph" w:styleId="a">
    <w:name w:val="List Number"/>
    <w:basedOn w:val="a1"/>
    <w:uiPriority w:val="99"/>
    <w:semiHidden/>
    <w:unhideWhenUsed/>
    <w:rsid w:val="004E0464"/>
    <w:pPr>
      <w:numPr>
        <w:numId w:val="6"/>
      </w:numPr>
      <w:contextualSpacing/>
    </w:pPr>
  </w:style>
  <w:style w:type="paragraph" w:styleId="2">
    <w:name w:val="List Number 2"/>
    <w:basedOn w:val="a1"/>
    <w:uiPriority w:val="99"/>
    <w:semiHidden/>
    <w:unhideWhenUsed/>
    <w:rsid w:val="004E0464"/>
    <w:pPr>
      <w:numPr>
        <w:numId w:val="7"/>
      </w:numPr>
      <w:contextualSpacing/>
    </w:pPr>
  </w:style>
  <w:style w:type="paragraph" w:styleId="3">
    <w:name w:val="List Number 3"/>
    <w:basedOn w:val="a1"/>
    <w:uiPriority w:val="99"/>
    <w:semiHidden/>
    <w:unhideWhenUsed/>
    <w:rsid w:val="004E0464"/>
    <w:pPr>
      <w:numPr>
        <w:numId w:val="8"/>
      </w:numPr>
      <w:contextualSpacing/>
    </w:pPr>
  </w:style>
  <w:style w:type="paragraph" w:styleId="4">
    <w:name w:val="List Number 4"/>
    <w:basedOn w:val="a1"/>
    <w:uiPriority w:val="99"/>
    <w:semiHidden/>
    <w:unhideWhenUsed/>
    <w:rsid w:val="004E0464"/>
    <w:pPr>
      <w:numPr>
        <w:numId w:val="9"/>
      </w:numPr>
      <w:contextualSpacing/>
    </w:pPr>
  </w:style>
  <w:style w:type="paragraph" w:styleId="5">
    <w:name w:val="List Number 5"/>
    <w:basedOn w:val="a1"/>
    <w:uiPriority w:val="99"/>
    <w:semiHidden/>
    <w:unhideWhenUsed/>
    <w:rsid w:val="004E0464"/>
    <w:pPr>
      <w:numPr>
        <w:numId w:val="10"/>
      </w:numPr>
      <w:contextualSpacing/>
    </w:pPr>
  </w:style>
  <w:style w:type="paragraph" w:styleId="afff1">
    <w:name w:val="List Paragraph"/>
    <w:basedOn w:val="a1"/>
    <w:uiPriority w:val="34"/>
    <w:unhideWhenUsed/>
    <w:qFormat/>
    <w:rsid w:val="004E0464"/>
    <w:pPr>
      <w:ind w:left="720"/>
      <w:contextualSpacing/>
    </w:pPr>
  </w:style>
  <w:style w:type="table" w:styleId="11">
    <w:name w:val="List Table 1 Light"/>
    <w:basedOn w:val="a3"/>
    <w:uiPriority w:val="46"/>
    <w:rsid w:val="004E04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4E046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3"/>
    <w:uiPriority w:val="46"/>
    <w:rsid w:val="004E046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3"/>
    <w:uiPriority w:val="46"/>
    <w:rsid w:val="004E046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3"/>
    <w:uiPriority w:val="46"/>
    <w:rsid w:val="004E046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3"/>
    <w:uiPriority w:val="46"/>
    <w:rsid w:val="004E046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0">
    <w:name w:val="List Table 1 Light Accent 6"/>
    <w:basedOn w:val="a3"/>
    <w:uiPriority w:val="46"/>
    <w:rsid w:val="004E046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8">
    <w:name w:val="List Table 2"/>
    <w:basedOn w:val="a3"/>
    <w:uiPriority w:val="47"/>
    <w:rsid w:val="004E04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4E046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3"/>
    <w:uiPriority w:val="47"/>
    <w:rsid w:val="004E046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3"/>
    <w:uiPriority w:val="47"/>
    <w:rsid w:val="004E046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3"/>
    <w:uiPriority w:val="47"/>
    <w:rsid w:val="004E046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3"/>
    <w:uiPriority w:val="47"/>
    <w:rsid w:val="004E046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List Table 2 Accent 6"/>
    <w:basedOn w:val="a3"/>
    <w:uiPriority w:val="47"/>
    <w:rsid w:val="004E046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List Table 3"/>
    <w:basedOn w:val="a3"/>
    <w:uiPriority w:val="48"/>
    <w:rsid w:val="004E04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4E046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3"/>
    <w:uiPriority w:val="48"/>
    <w:rsid w:val="004E046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3"/>
    <w:uiPriority w:val="48"/>
    <w:rsid w:val="004E046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3"/>
    <w:uiPriority w:val="48"/>
    <w:rsid w:val="004E046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3"/>
    <w:uiPriority w:val="48"/>
    <w:rsid w:val="004E046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3"/>
    <w:uiPriority w:val="48"/>
    <w:rsid w:val="004E046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5">
    <w:name w:val="List Table 4"/>
    <w:basedOn w:val="a3"/>
    <w:uiPriority w:val="49"/>
    <w:rsid w:val="004E04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4E046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3"/>
    <w:uiPriority w:val="49"/>
    <w:rsid w:val="004E046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3"/>
    <w:uiPriority w:val="49"/>
    <w:rsid w:val="004E046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3"/>
    <w:uiPriority w:val="49"/>
    <w:rsid w:val="004E046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3"/>
    <w:uiPriority w:val="49"/>
    <w:rsid w:val="004E046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List Table 4 Accent 6"/>
    <w:basedOn w:val="a3"/>
    <w:uiPriority w:val="49"/>
    <w:rsid w:val="004E04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5">
    <w:name w:val="List Table 5 Dark"/>
    <w:basedOn w:val="a3"/>
    <w:uiPriority w:val="50"/>
    <w:rsid w:val="004E04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4E046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4E046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4E046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4E046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4E046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4E046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4E04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4E046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3"/>
    <w:uiPriority w:val="51"/>
    <w:rsid w:val="004E046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3"/>
    <w:uiPriority w:val="51"/>
    <w:rsid w:val="004E046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3"/>
    <w:uiPriority w:val="51"/>
    <w:rsid w:val="004E046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3"/>
    <w:uiPriority w:val="51"/>
    <w:rsid w:val="004E046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List Table 6 Colorful Accent 6"/>
    <w:basedOn w:val="a3"/>
    <w:uiPriority w:val="51"/>
    <w:rsid w:val="004E046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List Table 7 Colorful"/>
    <w:basedOn w:val="a3"/>
    <w:uiPriority w:val="52"/>
    <w:rsid w:val="004E04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4E046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4E046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4E046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4E046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4E046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4E046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2">
    <w:name w:val="macro"/>
    <w:link w:val="Chare"/>
    <w:uiPriority w:val="99"/>
    <w:semiHidden/>
    <w:unhideWhenUsed/>
    <w:rsid w:val="004E04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Chare">
    <w:name w:val="نص ماكرو Char"/>
    <w:basedOn w:val="a2"/>
    <w:link w:val="afff2"/>
    <w:uiPriority w:val="99"/>
    <w:semiHidden/>
    <w:rsid w:val="004E0464"/>
    <w:rPr>
      <w:rFonts w:ascii="Consolas" w:hAnsi="Consolas"/>
      <w:szCs w:val="20"/>
    </w:rPr>
  </w:style>
  <w:style w:type="table" w:styleId="12">
    <w:name w:val="Medium Grid 1"/>
    <w:basedOn w:val="a3"/>
    <w:uiPriority w:val="67"/>
    <w:semiHidden/>
    <w:unhideWhenUsed/>
    <w:rsid w:val="004E04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4E046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semiHidden/>
    <w:unhideWhenUsed/>
    <w:rsid w:val="004E04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rsid w:val="004E04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rsid w:val="004E04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rsid w:val="004E046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semiHidden/>
    <w:unhideWhenUsed/>
    <w:rsid w:val="004E04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9">
    <w:name w:val="Medium Grid 2"/>
    <w:basedOn w:val="a3"/>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3"/>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1">
    <w:name w:val="Medium Grid 3 Accent 2"/>
    <w:basedOn w:val="a3"/>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3"/>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3"/>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3"/>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1">
    <w:name w:val="Medium Grid 3 Accent 6"/>
    <w:basedOn w:val="a3"/>
    <w:uiPriority w:val="69"/>
    <w:semiHidden/>
    <w:unhideWhenUsed/>
    <w:rsid w:val="004E04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3">
    <w:name w:val="Medium List 1"/>
    <w:basedOn w:val="a3"/>
    <w:uiPriority w:val="65"/>
    <w:semiHidden/>
    <w:unhideWhenUsed/>
    <w:rsid w:val="004E04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4E046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2">
    <w:name w:val="Medium List 1 Accent 2"/>
    <w:basedOn w:val="a3"/>
    <w:uiPriority w:val="65"/>
    <w:semiHidden/>
    <w:unhideWhenUsed/>
    <w:rsid w:val="004E04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3"/>
    <w:uiPriority w:val="65"/>
    <w:semiHidden/>
    <w:unhideWhenUsed/>
    <w:rsid w:val="004E04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3"/>
    <w:uiPriority w:val="65"/>
    <w:semiHidden/>
    <w:unhideWhenUsed/>
    <w:rsid w:val="004E04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3"/>
    <w:uiPriority w:val="65"/>
    <w:semiHidden/>
    <w:unhideWhenUsed/>
    <w:rsid w:val="004E046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2">
    <w:name w:val="Medium List 1 Accent 6"/>
    <w:basedOn w:val="a3"/>
    <w:uiPriority w:val="65"/>
    <w:semiHidden/>
    <w:unhideWhenUsed/>
    <w:rsid w:val="004E04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a">
    <w:name w:val="Medium List 2"/>
    <w:basedOn w:val="a3"/>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4E04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4E04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4E046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4E04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4E04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4E04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4E046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4E04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b">
    <w:name w:val="Medium Shading 2"/>
    <w:basedOn w:val="a3"/>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4E04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3">
    <w:name w:val="Message Header"/>
    <w:basedOn w:val="a1"/>
    <w:link w:val="Charf"/>
    <w:uiPriority w:val="99"/>
    <w:semiHidden/>
    <w:unhideWhenUsed/>
    <w:rsid w:val="004E04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Charf">
    <w:name w:val="رأس رسالة Char"/>
    <w:basedOn w:val="a2"/>
    <w:link w:val="afff3"/>
    <w:uiPriority w:val="99"/>
    <w:semiHidden/>
    <w:rsid w:val="004E0464"/>
    <w:rPr>
      <w:rFonts w:asciiTheme="majorHAnsi" w:eastAsiaTheme="majorEastAsia" w:hAnsiTheme="majorHAnsi" w:cstheme="majorBidi"/>
      <w:sz w:val="24"/>
      <w:szCs w:val="24"/>
      <w:shd w:val="pct20" w:color="auto" w:fill="auto"/>
    </w:rPr>
  </w:style>
  <w:style w:type="paragraph" w:styleId="afff4">
    <w:name w:val="No Spacing"/>
    <w:uiPriority w:val="36"/>
    <w:semiHidden/>
    <w:unhideWhenUsed/>
    <w:qFormat/>
    <w:rsid w:val="004E0464"/>
    <w:pPr>
      <w:spacing w:after="0" w:line="240" w:lineRule="auto"/>
    </w:pPr>
  </w:style>
  <w:style w:type="paragraph" w:styleId="afff5">
    <w:name w:val="Normal (Web)"/>
    <w:basedOn w:val="a1"/>
    <w:uiPriority w:val="99"/>
    <w:semiHidden/>
    <w:unhideWhenUsed/>
    <w:rsid w:val="004E0464"/>
    <w:rPr>
      <w:rFonts w:ascii="Times New Roman" w:hAnsi="Times New Roman" w:cs="Times New Roman"/>
      <w:sz w:val="24"/>
      <w:szCs w:val="24"/>
    </w:rPr>
  </w:style>
  <w:style w:type="paragraph" w:styleId="afff6">
    <w:name w:val="Normal Indent"/>
    <w:basedOn w:val="a1"/>
    <w:uiPriority w:val="99"/>
    <w:semiHidden/>
    <w:unhideWhenUsed/>
    <w:rsid w:val="004E0464"/>
    <w:pPr>
      <w:ind w:left="720"/>
    </w:pPr>
  </w:style>
  <w:style w:type="paragraph" w:styleId="afff7">
    <w:name w:val="Note Heading"/>
    <w:basedOn w:val="a1"/>
    <w:next w:val="a1"/>
    <w:link w:val="Charf0"/>
    <w:uiPriority w:val="99"/>
    <w:semiHidden/>
    <w:unhideWhenUsed/>
    <w:rsid w:val="004E0464"/>
    <w:pPr>
      <w:spacing w:after="0" w:line="240" w:lineRule="auto"/>
    </w:pPr>
  </w:style>
  <w:style w:type="character" w:customStyle="1" w:styleId="Charf0">
    <w:name w:val="عنوان ملاحظة Char"/>
    <w:basedOn w:val="a2"/>
    <w:link w:val="afff7"/>
    <w:uiPriority w:val="99"/>
    <w:semiHidden/>
    <w:rsid w:val="004E0464"/>
  </w:style>
  <w:style w:type="character" w:styleId="afff8">
    <w:name w:val="page number"/>
    <w:basedOn w:val="a2"/>
    <w:uiPriority w:val="99"/>
    <w:semiHidden/>
    <w:unhideWhenUsed/>
    <w:rsid w:val="004E0464"/>
  </w:style>
  <w:style w:type="table" w:styleId="15">
    <w:name w:val="Plain Table 1"/>
    <w:basedOn w:val="a3"/>
    <w:uiPriority w:val="41"/>
    <w:rsid w:val="004E04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3"/>
    <w:uiPriority w:val="42"/>
    <w:rsid w:val="004E04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4E04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3"/>
    <w:uiPriority w:val="44"/>
    <w:rsid w:val="004E04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3"/>
    <w:uiPriority w:val="45"/>
    <w:rsid w:val="004E04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9">
    <w:name w:val="Plain Text"/>
    <w:basedOn w:val="a1"/>
    <w:link w:val="Charf1"/>
    <w:uiPriority w:val="99"/>
    <w:semiHidden/>
    <w:unhideWhenUsed/>
    <w:rsid w:val="004E0464"/>
    <w:pPr>
      <w:spacing w:after="0" w:line="240" w:lineRule="auto"/>
    </w:pPr>
    <w:rPr>
      <w:rFonts w:ascii="Consolas" w:hAnsi="Consolas"/>
      <w:szCs w:val="21"/>
    </w:rPr>
  </w:style>
  <w:style w:type="character" w:customStyle="1" w:styleId="Charf1">
    <w:name w:val="نص عادي Char"/>
    <w:basedOn w:val="a2"/>
    <w:link w:val="afff9"/>
    <w:uiPriority w:val="99"/>
    <w:semiHidden/>
    <w:rsid w:val="004E0464"/>
    <w:rPr>
      <w:rFonts w:ascii="Consolas" w:hAnsi="Consolas"/>
      <w:szCs w:val="21"/>
    </w:rPr>
  </w:style>
  <w:style w:type="paragraph" w:styleId="afffa">
    <w:name w:val="Quote"/>
    <w:basedOn w:val="a1"/>
    <w:next w:val="a1"/>
    <w:link w:val="Charf2"/>
    <w:uiPriority w:val="29"/>
    <w:semiHidden/>
    <w:unhideWhenUsed/>
    <w:qFormat/>
    <w:rsid w:val="00281CD3"/>
    <w:pPr>
      <w:spacing w:before="200" w:after="160"/>
      <w:jc w:val="center"/>
    </w:pPr>
    <w:rPr>
      <w:i/>
      <w:iCs/>
      <w:color w:val="404040" w:themeColor="text1" w:themeTint="BF"/>
    </w:rPr>
  </w:style>
  <w:style w:type="character" w:customStyle="1" w:styleId="Charf2">
    <w:name w:val="اقتباس Char"/>
    <w:basedOn w:val="a2"/>
    <w:link w:val="afffa"/>
    <w:uiPriority w:val="29"/>
    <w:semiHidden/>
    <w:rsid w:val="00281CD3"/>
    <w:rPr>
      <w:i/>
      <w:iCs/>
      <w:color w:val="404040" w:themeColor="text1" w:themeTint="BF"/>
    </w:rPr>
  </w:style>
  <w:style w:type="paragraph" w:styleId="afffb">
    <w:name w:val="Salutation"/>
    <w:basedOn w:val="a1"/>
    <w:next w:val="a1"/>
    <w:link w:val="Charf3"/>
    <w:uiPriority w:val="99"/>
    <w:semiHidden/>
    <w:unhideWhenUsed/>
    <w:rsid w:val="004E0464"/>
  </w:style>
  <w:style w:type="character" w:customStyle="1" w:styleId="Charf3">
    <w:name w:val="تحية Char"/>
    <w:basedOn w:val="a2"/>
    <w:link w:val="afffb"/>
    <w:uiPriority w:val="99"/>
    <w:semiHidden/>
    <w:rsid w:val="004E0464"/>
  </w:style>
  <w:style w:type="paragraph" w:styleId="afffc">
    <w:name w:val="Signature"/>
    <w:basedOn w:val="a1"/>
    <w:link w:val="Charf4"/>
    <w:uiPriority w:val="99"/>
    <w:semiHidden/>
    <w:unhideWhenUsed/>
    <w:rsid w:val="004E0464"/>
    <w:pPr>
      <w:spacing w:after="0" w:line="240" w:lineRule="auto"/>
      <w:ind w:left="4320"/>
    </w:pPr>
  </w:style>
  <w:style w:type="character" w:customStyle="1" w:styleId="Charf4">
    <w:name w:val="توقيع Char"/>
    <w:basedOn w:val="a2"/>
    <w:link w:val="afffc"/>
    <w:uiPriority w:val="99"/>
    <w:semiHidden/>
    <w:rsid w:val="004E0464"/>
  </w:style>
  <w:style w:type="character" w:styleId="afffd">
    <w:name w:val="Strong"/>
    <w:basedOn w:val="a2"/>
    <w:uiPriority w:val="22"/>
    <w:semiHidden/>
    <w:unhideWhenUsed/>
    <w:qFormat/>
    <w:rsid w:val="004E0464"/>
    <w:rPr>
      <w:b/>
      <w:bCs/>
    </w:rPr>
  </w:style>
  <w:style w:type="paragraph" w:styleId="afffe">
    <w:name w:val="Subtitle"/>
    <w:basedOn w:val="a1"/>
    <w:next w:val="a1"/>
    <w:link w:val="Charf5"/>
    <w:uiPriority w:val="11"/>
    <w:semiHidden/>
    <w:unhideWhenUsed/>
    <w:qFormat/>
    <w:rsid w:val="004E0464"/>
    <w:pPr>
      <w:numPr>
        <w:ilvl w:val="1"/>
      </w:numPr>
      <w:spacing w:after="160"/>
    </w:pPr>
    <w:rPr>
      <w:color w:val="5A5A5A" w:themeColor="text1" w:themeTint="A5"/>
      <w:spacing w:val="15"/>
    </w:rPr>
  </w:style>
  <w:style w:type="character" w:customStyle="1" w:styleId="Charf5">
    <w:name w:val="عنوان فرعي Char"/>
    <w:basedOn w:val="a2"/>
    <w:link w:val="afffe"/>
    <w:uiPriority w:val="11"/>
    <w:semiHidden/>
    <w:rsid w:val="004E0464"/>
    <w:rPr>
      <w:color w:val="5A5A5A" w:themeColor="text1" w:themeTint="A5"/>
      <w:spacing w:val="15"/>
    </w:rPr>
  </w:style>
  <w:style w:type="character" w:styleId="affff">
    <w:name w:val="Subtle Reference"/>
    <w:basedOn w:val="a2"/>
    <w:uiPriority w:val="31"/>
    <w:semiHidden/>
    <w:unhideWhenUsed/>
    <w:qFormat/>
    <w:rsid w:val="004E0464"/>
    <w:rPr>
      <w:smallCaps/>
      <w:color w:val="5A5A5A" w:themeColor="text1" w:themeTint="A5"/>
    </w:rPr>
  </w:style>
  <w:style w:type="table" w:styleId="16">
    <w:name w:val="Table 3D effects 1"/>
    <w:basedOn w:val="a3"/>
    <w:uiPriority w:val="99"/>
    <w:semiHidden/>
    <w:unhideWhenUsed/>
    <w:rsid w:val="004E04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3"/>
    <w:uiPriority w:val="99"/>
    <w:semiHidden/>
    <w:unhideWhenUsed/>
    <w:rsid w:val="004E046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3"/>
    <w:uiPriority w:val="99"/>
    <w:semiHidden/>
    <w:unhideWhenUsed/>
    <w:rsid w:val="004E046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4E046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3"/>
    <w:uiPriority w:val="99"/>
    <w:semiHidden/>
    <w:unhideWhenUsed/>
    <w:rsid w:val="004E046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3"/>
    <w:uiPriority w:val="99"/>
    <w:semiHidden/>
    <w:unhideWhenUsed/>
    <w:rsid w:val="004E046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4E046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4E046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3"/>
    <w:uiPriority w:val="99"/>
    <w:semiHidden/>
    <w:unhideWhenUsed/>
    <w:rsid w:val="004E046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3"/>
    <w:uiPriority w:val="99"/>
    <w:semiHidden/>
    <w:unhideWhenUsed/>
    <w:rsid w:val="004E046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4E046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3"/>
    <w:uiPriority w:val="99"/>
    <w:semiHidden/>
    <w:unhideWhenUsed/>
    <w:rsid w:val="004E046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3"/>
    <w:uiPriority w:val="99"/>
    <w:semiHidden/>
    <w:unhideWhenUsed/>
    <w:rsid w:val="004E046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4E046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4E046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Contemporary"/>
    <w:basedOn w:val="a3"/>
    <w:uiPriority w:val="99"/>
    <w:semiHidden/>
    <w:unhideWhenUsed/>
    <w:rsid w:val="004E046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1">
    <w:name w:val="Table Elegant"/>
    <w:basedOn w:val="a3"/>
    <w:uiPriority w:val="99"/>
    <w:semiHidden/>
    <w:unhideWhenUsed/>
    <w:rsid w:val="004E04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4E04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3"/>
    <w:uiPriority w:val="99"/>
    <w:semiHidden/>
    <w:unhideWhenUsed/>
    <w:rsid w:val="004E046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3"/>
    <w:uiPriority w:val="99"/>
    <w:semiHidden/>
    <w:unhideWhenUsed/>
    <w:rsid w:val="004E046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4E046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4E046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4E046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4E046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3"/>
    <w:uiPriority w:val="99"/>
    <w:semiHidden/>
    <w:unhideWhenUsed/>
    <w:rsid w:val="004E046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2">
    <w:name w:val="Grid Table Light"/>
    <w:basedOn w:val="a3"/>
    <w:uiPriority w:val="40"/>
    <w:rsid w:val="004E04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3"/>
    <w:uiPriority w:val="99"/>
    <w:semiHidden/>
    <w:unhideWhenUsed/>
    <w:rsid w:val="004E046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3"/>
    <w:uiPriority w:val="99"/>
    <w:semiHidden/>
    <w:unhideWhenUsed/>
    <w:rsid w:val="004E046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3"/>
    <w:uiPriority w:val="99"/>
    <w:semiHidden/>
    <w:unhideWhenUsed/>
    <w:rsid w:val="004E046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3"/>
    <w:uiPriority w:val="99"/>
    <w:semiHidden/>
    <w:unhideWhenUsed/>
    <w:rsid w:val="004E046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uiPriority w:val="99"/>
    <w:semiHidden/>
    <w:unhideWhenUsed/>
    <w:rsid w:val="004E046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uiPriority w:val="99"/>
    <w:semiHidden/>
    <w:unhideWhenUsed/>
    <w:rsid w:val="004E046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uiPriority w:val="99"/>
    <w:semiHidden/>
    <w:unhideWhenUsed/>
    <w:rsid w:val="004E046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uiPriority w:val="99"/>
    <w:semiHidden/>
    <w:unhideWhenUsed/>
    <w:rsid w:val="004E046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3">
    <w:name w:val="table of authorities"/>
    <w:basedOn w:val="a1"/>
    <w:next w:val="a1"/>
    <w:uiPriority w:val="99"/>
    <w:semiHidden/>
    <w:unhideWhenUsed/>
    <w:rsid w:val="004E0464"/>
    <w:pPr>
      <w:spacing w:after="0"/>
      <w:ind w:left="220" w:hanging="220"/>
    </w:pPr>
  </w:style>
  <w:style w:type="paragraph" w:styleId="affff4">
    <w:name w:val="table of figures"/>
    <w:basedOn w:val="a1"/>
    <w:next w:val="a1"/>
    <w:uiPriority w:val="99"/>
    <w:semiHidden/>
    <w:unhideWhenUsed/>
    <w:rsid w:val="004E0464"/>
    <w:pPr>
      <w:spacing w:after="0"/>
    </w:pPr>
  </w:style>
  <w:style w:type="table" w:styleId="affff5">
    <w:name w:val="Table Professional"/>
    <w:basedOn w:val="a3"/>
    <w:uiPriority w:val="99"/>
    <w:semiHidden/>
    <w:unhideWhenUsed/>
    <w:rsid w:val="004E04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3"/>
    <w:uiPriority w:val="99"/>
    <w:semiHidden/>
    <w:unhideWhenUsed/>
    <w:rsid w:val="004E046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3"/>
    <w:uiPriority w:val="99"/>
    <w:semiHidden/>
    <w:unhideWhenUsed/>
    <w:rsid w:val="004E046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4E046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3"/>
    <w:uiPriority w:val="99"/>
    <w:semiHidden/>
    <w:unhideWhenUsed/>
    <w:rsid w:val="004E046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3"/>
    <w:uiPriority w:val="99"/>
    <w:semiHidden/>
    <w:unhideWhenUsed/>
    <w:rsid w:val="004E046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Theme"/>
    <w:basedOn w:val="a3"/>
    <w:uiPriority w:val="99"/>
    <w:semiHidden/>
    <w:unhideWhenUsed/>
    <w:rsid w:val="004E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Web 1"/>
    <w:basedOn w:val="a3"/>
    <w:uiPriority w:val="99"/>
    <w:semiHidden/>
    <w:unhideWhenUsed/>
    <w:rsid w:val="004E046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5">
    <w:name w:val="Table Web 2"/>
    <w:basedOn w:val="a3"/>
    <w:uiPriority w:val="99"/>
    <w:semiHidden/>
    <w:unhideWhenUsed/>
    <w:rsid w:val="004E046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1">
    <w:name w:val="Table Web 3"/>
    <w:basedOn w:val="a3"/>
    <w:uiPriority w:val="99"/>
    <w:semiHidden/>
    <w:unhideWhenUsed/>
    <w:rsid w:val="004E04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7">
    <w:name w:val="Title"/>
    <w:basedOn w:val="a1"/>
    <w:next w:val="a1"/>
    <w:link w:val="Charf6"/>
    <w:uiPriority w:val="10"/>
    <w:semiHidden/>
    <w:unhideWhenUsed/>
    <w:qFormat/>
    <w:rsid w:val="004E04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f6">
    <w:name w:val="العنوان Char"/>
    <w:basedOn w:val="a2"/>
    <w:link w:val="affff7"/>
    <w:uiPriority w:val="10"/>
    <w:semiHidden/>
    <w:rsid w:val="004E0464"/>
    <w:rPr>
      <w:rFonts w:asciiTheme="majorHAnsi" w:eastAsiaTheme="majorEastAsia" w:hAnsiTheme="majorHAnsi" w:cstheme="majorBidi"/>
      <w:spacing w:val="-10"/>
      <w:kern w:val="28"/>
      <w:sz w:val="56"/>
      <w:szCs w:val="56"/>
    </w:rPr>
  </w:style>
  <w:style w:type="paragraph" w:styleId="affff8">
    <w:name w:val="toa heading"/>
    <w:basedOn w:val="a1"/>
    <w:next w:val="a1"/>
    <w:uiPriority w:val="99"/>
    <w:semiHidden/>
    <w:unhideWhenUsed/>
    <w:rsid w:val="004E0464"/>
    <w:pPr>
      <w:spacing w:before="120"/>
    </w:pPr>
    <w:rPr>
      <w:rFonts w:asciiTheme="majorHAnsi" w:eastAsiaTheme="majorEastAsia" w:hAnsiTheme="majorHAnsi" w:cstheme="majorBidi"/>
      <w:b/>
      <w:bCs/>
      <w:sz w:val="24"/>
      <w:szCs w:val="24"/>
    </w:rPr>
  </w:style>
  <w:style w:type="paragraph" w:styleId="1f">
    <w:name w:val="toc 1"/>
    <w:basedOn w:val="a1"/>
    <w:next w:val="a1"/>
    <w:autoRedefine/>
    <w:uiPriority w:val="39"/>
    <w:semiHidden/>
    <w:unhideWhenUsed/>
    <w:rsid w:val="004E0464"/>
    <w:pPr>
      <w:spacing w:after="100"/>
    </w:pPr>
  </w:style>
  <w:style w:type="paragraph" w:styleId="2f6">
    <w:name w:val="toc 2"/>
    <w:basedOn w:val="a1"/>
    <w:next w:val="a1"/>
    <w:autoRedefine/>
    <w:uiPriority w:val="39"/>
    <w:semiHidden/>
    <w:unhideWhenUsed/>
    <w:rsid w:val="004E0464"/>
    <w:pPr>
      <w:spacing w:after="100"/>
      <w:ind w:left="220"/>
    </w:pPr>
  </w:style>
  <w:style w:type="paragraph" w:styleId="3f2">
    <w:name w:val="toc 3"/>
    <w:basedOn w:val="a1"/>
    <w:next w:val="a1"/>
    <w:autoRedefine/>
    <w:uiPriority w:val="39"/>
    <w:semiHidden/>
    <w:unhideWhenUsed/>
    <w:rsid w:val="004E0464"/>
    <w:pPr>
      <w:spacing w:after="100"/>
      <w:ind w:left="440"/>
    </w:pPr>
  </w:style>
  <w:style w:type="paragraph" w:styleId="4b">
    <w:name w:val="toc 4"/>
    <w:basedOn w:val="a1"/>
    <w:next w:val="a1"/>
    <w:autoRedefine/>
    <w:uiPriority w:val="39"/>
    <w:semiHidden/>
    <w:unhideWhenUsed/>
    <w:rsid w:val="004E0464"/>
    <w:pPr>
      <w:spacing w:after="100"/>
      <w:ind w:left="660"/>
    </w:pPr>
  </w:style>
  <w:style w:type="paragraph" w:styleId="5a">
    <w:name w:val="toc 5"/>
    <w:basedOn w:val="a1"/>
    <w:next w:val="a1"/>
    <w:autoRedefine/>
    <w:uiPriority w:val="39"/>
    <w:semiHidden/>
    <w:unhideWhenUsed/>
    <w:rsid w:val="004E0464"/>
    <w:pPr>
      <w:spacing w:after="100"/>
      <w:ind w:left="880"/>
    </w:pPr>
  </w:style>
  <w:style w:type="paragraph" w:styleId="64">
    <w:name w:val="toc 6"/>
    <w:basedOn w:val="a1"/>
    <w:next w:val="a1"/>
    <w:autoRedefine/>
    <w:uiPriority w:val="39"/>
    <w:semiHidden/>
    <w:unhideWhenUsed/>
    <w:rsid w:val="004E0464"/>
    <w:pPr>
      <w:spacing w:after="100"/>
      <w:ind w:left="1100"/>
    </w:pPr>
  </w:style>
  <w:style w:type="paragraph" w:styleId="74">
    <w:name w:val="toc 7"/>
    <w:basedOn w:val="a1"/>
    <w:next w:val="a1"/>
    <w:autoRedefine/>
    <w:uiPriority w:val="39"/>
    <w:semiHidden/>
    <w:unhideWhenUsed/>
    <w:rsid w:val="004E0464"/>
    <w:pPr>
      <w:spacing w:after="100"/>
      <w:ind w:left="1320"/>
    </w:pPr>
  </w:style>
  <w:style w:type="paragraph" w:styleId="82">
    <w:name w:val="toc 8"/>
    <w:basedOn w:val="a1"/>
    <w:next w:val="a1"/>
    <w:autoRedefine/>
    <w:uiPriority w:val="39"/>
    <w:semiHidden/>
    <w:unhideWhenUsed/>
    <w:rsid w:val="004E0464"/>
    <w:pPr>
      <w:spacing w:after="100"/>
      <w:ind w:left="1540"/>
    </w:pPr>
  </w:style>
  <w:style w:type="paragraph" w:styleId="90">
    <w:name w:val="toc 9"/>
    <w:basedOn w:val="a1"/>
    <w:next w:val="a1"/>
    <w:autoRedefine/>
    <w:uiPriority w:val="39"/>
    <w:semiHidden/>
    <w:unhideWhenUsed/>
    <w:rsid w:val="004E0464"/>
    <w:pPr>
      <w:spacing w:after="100"/>
      <w:ind w:left="1760"/>
    </w:pPr>
  </w:style>
  <w:style w:type="paragraph" w:styleId="affff9">
    <w:name w:val="TOC Heading"/>
    <w:basedOn w:val="1"/>
    <w:next w:val="a1"/>
    <w:uiPriority w:val="39"/>
    <w:semiHidden/>
    <w:unhideWhenUsed/>
    <w:qFormat/>
    <w:rsid w:val="004E0464"/>
    <w:pPr>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340">
      <w:bodyDiv w:val="1"/>
      <w:marLeft w:val="0"/>
      <w:marRight w:val="0"/>
      <w:marTop w:val="0"/>
      <w:marBottom w:val="0"/>
      <w:divBdr>
        <w:top w:val="none" w:sz="0" w:space="0" w:color="auto"/>
        <w:left w:val="none" w:sz="0" w:space="0" w:color="auto"/>
        <w:bottom w:val="none" w:sz="0" w:space="0" w:color="auto"/>
        <w:right w:val="none" w:sz="0" w:space="0" w:color="auto"/>
      </w:divBdr>
      <w:divsChild>
        <w:div w:id="1566993956">
          <w:marLeft w:val="0"/>
          <w:marRight w:val="547"/>
          <w:marTop w:val="0"/>
          <w:marBottom w:val="0"/>
          <w:divBdr>
            <w:top w:val="none" w:sz="0" w:space="0" w:color="auto"/>
            <w:left w:val="none" w:sz="0" w:space="0" w:color="auto"/>
            <w:bottom w:val="none" w:sz="0" w:space="0" w:color="auto"/>
            <w:right w:val="none" w:sz="0" w:space="0" w:color="auto"/>
          </w:divBdr>
        </w:div>
      </w:divsChild>
    </w:div>
    <w:div w:id="66265295">
      <w:bodyDiv w:val="1"/>
      <w:marLeft w:val="0"/>
      <w:marRight w:val="0"/>
      <w:marTop w:val="0"/>
      <w:marBottom w:val="0"/>
      <w:divBdr>
        <w:top w:val="none" w:sz="0" w:space="0" w:color="auto"/>
        <w:left w:val="none" w:sz="0" w:space="0" w:color="auto"/>
        <w:bottom w:val="none" w:sz="0" w:space="0" w:color="auto"/>
        <w:right w:val="none" w:sz="0" w:space="0" w:color="auto"/>
      </w:divBdr>
      <w:divsChild>
        <w:div w:id="366570710">
          <w:marLeft w:val="0"/>
          <w:marRight w:val="547"/>
          <w:marTop w:val="0"/>
          <w:marBottom w:val="0"/>
          <w:divBdr>
            <w:top w:val="none" w:sz="0" w:space="0" w:color="auto"/>
            <w:left w:val="none" w:sz="0" w:space="0" w:color="auto"/>
            <w:bottom w:val="none" w:sz="0" w:space="0" w:color="auto"/>
            <w:right w:val="none" w:sz="0" w:space="0" w:color="auto"/>
          </w:divBdr>
        </w:div>
      </w:divsChild>
    </w:div>
    <w:div w:id="191575150">
      <w:bodyDiv w:val="1"/>
      <w:marLeft w:val="0"/>
      <w:marRight w:val="0"/>
      <w:marTop w:val="0"/>
      <w:marBottom w:val="0"/>
      <w:divBdr>
        <w:top w:val="none" w:sz="0" w:space="0" w:color="auto"/>
        <w:left w:val="none" w:sz="0" w:space="0" w:color="auto"/>
        <w:bottom w:val="none" w:sz="0" w:space="0" w:color="auto"/>
        <w:right w:val="none" w:sz="0" w:space="0" w:color="auto"/>
      </w:divBdr>
      <w:divsChild>
        <w:div w:id="221450008">
          <w:marLeft w:val="0"/>
          <w:marRight w:val="547"/>
          <w:marTop w:val="0"/>
          <w:marBottom w:val="0"/>
          <w:divBdr>
            <w:top w:val="none" w:sz="0" w:space="0" w:color="auto"/>
            <w:left w:val="none" w:sz="0" w:space="0" w:color="auto"/>
            <w:bottom w:val="none" w:sz="0" w:space="0" w:color="auto"/>
            <w:right w:val="none" w:sz="0" w:space="0" w:color="auto"/>
          </w:divBdr>
        </w:div>
      </w:divsChild>
    </w:div>
    <w:div w:id="452135089">
      <w:bodyDiv w:val="1"/>
      <w:marLeft w:val="0"/>
      <w:marRight w:val="0"/>
      <w:marTop w:val="0"/>
      <w:marBottom w:val="0"/>
      <w:divBdr>
        <w:top w:val="none" w:sz="0" w:space="0" w:color="auto"/>
        <w:left w:val="none" w:sz="0" w:space="0" w:color="auto"/>
        <w:bottom w:val="none" w:sz="0" w:space="0" w:color="auto"/>
        <w:right w:val="none" w:sz="0" w:space="0" w:color="auto"/>
      </w:divBdr>
      <w:divsChild>
        <w:div w:id="91055495">
          <w:marLeft w:val="0"/>
          <w:marRight w:val="547"/>
          <w:marTop w:val="0"/>
          <w:marBottom w:val="0"/>
          <w:divBdr>
            <w:top w:val="none" w:sz="0" w:space="0" w:color="auto"/>
            <w:left w:val="none" w:sz="0" w:space="0" w:color="auto"/>
            <w:bottom w:val="none" w:sz="0" w:space="0" w:color="auto"/>
            <w:right w:val="none" w:sz="0" w:space="0" w:color="auto"/>
          </w:divBdr>
        </w:div>
      </w:divsChild>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sChild>
        <w:div w:id="682316270">
          <w:marLeft w:val="0"/>
          <w:marRight w:val="547"/>
          <w:marTop w:val="0"/>
          <w:marBottom w:val="0"/>
          <w:divBdr>
            <w:top w:val="none" w:sz="0" w:space="0" w:color="auto"/>
            <w:left w:val="none" w:sz="0" w:space="0" w:color="auto"/>
            <w:bottom w:val="none" w:sz="0" w:space="0" w:color="auto"/>
            <w:right w:val="none" w:sz="0" w:space="0" w:color="auto"/>
          </w:divBdr>
        </w:div>
      </w:divsChild>
    </w:div>
    <w:div w:id="1495494044">
      <w:bodyDiv w:val="1"/>
      <w:marLeft w:val="0"/>
      <w:marRight w:val="0"/>
      <w:marTop w:val="0"/>
      <w:marBottom w:val="0"/>
      <w:divBdr>
        <w:top w:val="none" w:sz="0" w:space="0" w:color="auto"/>
        <w:left w:val="none" w:sz="0" w:space="0" w:color="auto"/>
        <w:bottom w:val="none" w:sz="0" w:space="0" w:color="auto"/>
        <w:right w:val="none" w:sz="0" w:space="0" w:color="auto"/>
      </w:divBdr>
      <w:divsChild>
        <w:div w:id="894438033">
          <w:marLeft w:val="0"/>
          <w:marRight w:val="547"/>
          <w:marTop w:val="0"/>
          <w:marBottom w:val="0"/>
          <w:divBdr>
            <w:top w:val="none" w:sz="0" w:space="0" w:color="auto"/>
            <w:left w:val="none" w:sz="0" w:space="0" w:color="auto"/>
            <w:bottom w:val="none" w:sz="0" w:space="0" w:color="auto"/>
            <w:right w:val="none" w:sz="0" w:space="0" w:color="auto"/>
          </w:divBdr>
        </w:div>
      </w:divsChild>
    </w:div>
    <w:div w:id="1584294706">
      <w:bodyDiv w:val="1"/>
      <w:marLeft w:val="0"/>
      <w:marRight w:val="0"/>
      <w:marTop w:val="0"/>
      <w:marBottom w:val="0"/>
      <w:divBdr>
        <w:top w:val="none" w:sz="0" w:space="0" w:color="auto"/>
        <w:left w:val="none" w:sz="0" w:space="0" w:color="auto"/>
        <w:bottom w:val="none" w:sz="0" w:space="0" w:color="auto"/>
        <w:right w:val="none" w:sz="0" w:space="0" w:color="auto"/>
      </w:divBdr>
    </w:div>
    <w:div w:id="1635717235">
      <w:bodyDiv w:val="1"/>
      <w:marLeft w:val="0"/>
      <w:marRight w:val="0"/>
      <w:marTop w:val="0"/>
      <w:marBottom w:val="0"/>
      <w:divBdr>
        <w:top w:val="none" w:sz="0" w:space="0" w:color="auto"/>
        <w:left w:val="none" w:sz="0" w:space="0" w:color="auto"/>
        <w:bottom w:val="none" w:sz="0" w:space="0" w:color="auto"/>
        <w:right w:val="none" w:sz="0" w:space="0" w:color="auto"/>
      </w:divBdr>
      <w:divsChild>
        <w:div w:id="226259161">
          <w:marLeft w:val="0"/>
          <w:marRight w:val="547"/>
          <w:marTop w:val="0"/>
          <w:marBottom w:val="0"/>
          <w:divBdr>
            <w:top w:val="none" w:sz="0" w:space="0" w:color="auto"/>
            <w:left w:val="none" w:sz="0" w:space="0" w:color="auto"/>
            <w:bottom w:val="none" w:sz="0" w:space="0" w:color="auto"/>
            <w:right w:val="none" w:sz="0" w:space="0" w:color="auto"/>
          </w:divBdr>
        </w:div>
      </w:divsChild>
    </w:div>
    <w:div w:id="1808551873">
      <w:bodyDiv w:val="1"/>
      <w:marLeft w:val="0"/>
      <w:marRight w:val="0"/>
      <w:marTop w:val="0"/>
      <w:marBottom w:val="0"/>
      <w:divBdr>
        <w:top w:val="none" w:sz="0" w:space="0" w:color="auto"/>
        <w:left w:val="none" w:sz="0" w:space="0" w:color="auto"/>
        <w:bottom w:val="none" w:sz="0" w:space="0" w:color="auto"/>
        <w:right w:val="none" w:sz="0" w:space="0" w:color="auto"/>
      </w:divBdr>
      <w:divsChild>
        <w:div w:id="472648250">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1606;&#1588;&#1585;&#1577;%20&#1573;&#1593;&#1604;&#1575;&#1606;&#1610;&#1577;%20&#1593;&#1575;&#1605;&#1577;%20&#1604;&#1581;&#1583;&#1579;.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2709ED6611694E87078AC661BB6E32" ma:contentTypeVersion="14" ma:contentTypeDescription="Ein neues Dokument erstellen." ma:contentTypeScope="" ma:versionID="074dfe5bac091827a6792a8aa642926a">
  <xsd:schema xmlns:xsd="http://www.w3.org/2001/XMLSchema" xmlns:xs="http://www.w3.org/2001/XMLSchema" xmlns:p="http://schemas.microsoft.com/office/2006/metadata/properties" xmlns:ns2="03dad9f7-eeac-4c02-ba14-375916eb47b1" xmlns:ns3="cdaba44c-56e2-426a-84fb-b2cd630ec321" targetNamespace="http://schemas.microsoft.com/office/2006/metadata/properties" ma:root="true" ma:fieldsID="a7926931b9279c3b0153bace1a8983fa" ns2:_="" ns3:_="">
    <xsd:import namespace="03dad9f7-eeac-4c02-ba14-375916eb47b1"/>
    <xsd:import namespace="cdaba44c-56e2-426a-84fb-b2cd630ec3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d9f7-eeac-4c02-ba14-375916eb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ba44c-56e2-426a-84fb-b2cd630ec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b991d-0f0d-4474-bc0b-dad2dbfd4434}" ma:internalName="TaxCatchAll" ma:showField="CatchAllData" ma:web="cdaba44c-56e2-426a-84fb-b2cd630ec3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dad9f7-eeac-4c02-ba14-375916eb47b1">
      <Terms xmlns="http://schemas.microsoft.com/office/infopath/2007/PartnerControls"/>
    </lcf76f155ced4ddcb4097134ff3c332f>
    <TaxCatchAll xmlns="cdaba44c-56e2-426a-84fb-b2cd630ec321" xsi:nil="true"/>
  </documentManagement>
</p:properties>
</file>

<file path=customXml/itemProps1.xml><?xml version="1.0" encoding="utf-8"?>
<ds:datastoreItem xmlns:ds="http://schemas.openxmlformats.org/officeDocument/2006/customXml" ds:itemID="{E9D68717-DC4E-455D-9DF8-B0F0DA77644B}"/>
</file>

<file path=customXml/itemProps2.xml><?xml version="1.0" encoding="utf-8"?>
<ds:datastoreItem xmlns:ds="http://schemas.openxmlformats.org/officeDocument/2006/customXml" ds:itemID="{ADDE9C12-73EC-4A01-8F9C-EA491DAFE3F1}"/>
</file>

<file path=customXml/itemProps3.xml><?xml version="1.0" encoding="utf-8"?>
<ds:datastoreItem xmlns:ds="http://schemas.openxmlformats.org/officeDocument/2006/customXml" ds:itemID="{ADA51BF1-EE24-4F9C-85FD-3EAD70F3C58D}"/>
</file>

<file path=docProps/app.xml><?xml version="1.0" encoding="utf-8"?>
<Properties xmlns="http://schemas.openxmlformats.org/officeDocument/2006/extended-properties" xmlns:vt="http://schemas.openxmlformats.org/officeDocument/2006/docPropsVTypes">
  <Template>نشرة%20إعلانية%20عامة%20لحدث.dotx</Template>
  <TotalTime>0</TotalTime>
  <Pages>12</Pages>
  <Words>2701</Words>
  <Characters>15396</Characters>
  <Application>Microsoft Office Word</Application>
  <DocSecurity>0</DocSecurity>
  <Lines>128</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Ahd Mohammed</cp:lastModifiedBy>
  <cp:revision>2</cp:revision>
  <cp:lastPrinted>2023-10-27T08:20:00Z</cp:lastPrinted>
  <dcterms:created xsi:type="dcterms:W3CDTF">2023-11-05T20:40:00Z</dcterms:created>
  <dcterms:modified xsi:type="dcterms:W3CDTF">2023-11-05T20:40:00Z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0x0101004C2709ED6611694E87078AC661BB6E32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