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954F93" w:rsidP="00954F93" w:rsidRDefault="00954F93" w14:paraId="4817CE1D" w14:textId="1F82E676">
      <w:pPr>
        <w:rPr>
          <w:rFonts w:asciiTheme="majorBidi" w:hAnsiTheme="majorBidi" w:cstheme="majorBidi"/>
          <w:b/>
          <w:bCs/>
          <w:sz w:val="32"/>
          <w:szCs w:val="32"/>
          <w:rtl/>
        </w:rPr>
      </w:pPr>
      <w:r w:rsidRPr="00FB7A86">
        <w:rPr>
          <w:noProof/>
          <w:sz w:val="40"/>
          <w:szCs w:val="40"/>
          <w:rtl/>
          <w:lang w:val="en-GB" w:eastAsia="en-GB"/>
        </w:rPr>
        <w:drawing>
          <wp:inline distT="0" distB="0" distL="0" distR="0" wp14:anchorId="7BD00E3C" wp14:editId="77BF1E09">
            <wp:extent cx="3745959" cy="635000"/>
            <wp:effectExtent l="0" t="0" r="6985" b="0"/>
            <wp:docPr id="787109261" name="Picture 787109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581785" name="صورة 9465817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49854" cy="635660"/>
                    </a:xfrm>
                    <a:prstGeom prst="rect">
                      <a:avLst/>
                    </a:prstGeom>
                  </pic:spPr>
                </pic:pic>
              </a:graphicData>
            </a:graphic>
          </wp:inline>
        </w:drawing>
      </w:r>
    </w:p>
    <w:p w:rsidR="00954F93" w:rsidP="00C741D6" w:rsidRDefault="00954F93" w14:paraId="5D3CA02B" w14:textId="77777777">
      <w:pPr>
        <w:jc w:val="center"/>
        <w:rPr>
          <w:rFonts w:asciiTheme="majorBidi" w:hAnsiTheme="majorBidi" w:cstheme="majorBidi"/>
          <w:b/>
          <w:bCs/>
          <w:sz w:val="32"/>
          <w:szCs w:val="32"/>
          <w:rtl/>
        </w:rPr>
      </w:pPr>
    </w:p>
    <w:p w:rsidRPr="002B7256" w:rsidR="00954F93" w:rsidP="002B7256" w:rsidRDefault="002B7256" w14:paraId="45F6936F" w14:textId="1E2236A6">
      <w:pPr>
        <w:jc w:val="center"/>
        <w:rPr>
          <w:b/>
          <w:bCs/>
          <w:sz w:val="40"/>
          <w:szCs w:val="40"/>
          <w:rtl/>
        </w:rPr>
      </w:pPr>
      <w:r w:rsidRPr="002B7256">
        <w:rPr>
          <w:b/>
          <w:bCs/>
          <w:sz w:val="40"/>
          <w:szCs w:val="40"/>
        </w:rPr>
        <w:t>Breaking barriers:</w:t>
      </w:r>
    </w:p>
    <w:p w:rsidR="000D4930" w:rsidP="00C741D6" w:rsidRDefault="00C741D6" w14:paraId="25F4E80A" w14:textId="2AF0397F">
      <w:pPr>
        <w:jc w:val="center"/>
        <w:rPr>
          <w:rFonts w:asciiTheme="majorBidi" w:hAnsiTheme="majorBidi" w:cstheme="majorBidi"/>
          <w:b/>
          <w:bCs/>
          <w:sz w:val="32"/>
          <w:szCs w:val="32"/>
          <w:rtl/>
        </w:rPr>
      </w:pPr>
      <w:r w:rsidRPr="005A0AE7">
        <w:rPr>
          <w:rFonts w:hint="cs" w:asciiTheme="majorBidi" w:hAnsiTheme="majorBidi" w:cstheme="majorBidi"/>
          <w:b/>
          <w:bCs/>
          <w:sz w:val="32"/>
          <w:szCs w:val="32"/>
        </w:rPr>
        <w:t>A</w:t>
      </w:r>
      <w:r w:rsidRPr="005A0AE7">
        <w:rPr>
          <w:rFonts w:asciiTheme="majorBidi" w:hAnsiTheme="majorBidi" w:cstheme="majorBidi"/>
          <w:b/>
          <w:bCs/>
          <w:sz w:val="32"/>
          <w:szCs w:val="32"/>
        </w:rPr>
        <w:t xml:space="preserve"> </w:t>
      </w:r>
      <w:r w:rsidR="00E7564C">
        <w:rPr>
          <w:rFonts w:asciiTheme="majorBidi" w:hAnsiTheme="majorBidi" w:cstheme="majorBidi"/>
          <w:b/>
          <w:bCs/>
          <w:sz w:val="32"/>
          <w:szCs w:val="32"/>
        </w:rPr>
        <w:t>D</w:t>
      </w:r>
      <w:r w:rsidRPr="005A0AE7">
        <w:rPr>
          <w:rFonts w:asciiTheme="majorBidi" w:hAnsiTheme="majorBidi" w:cstheme="majorBidi"/>
          <w:b/>
          <w:bCs/>
          <w:sz w:val="32"/>
          <w:szCs w:val="32"/>
        </w:rPr>
        <w:t xml:space="preserve">ialogue on the </w:t>
      </w:r>
      <w:r w:rsidR="00E7564C">
        <w:rPr>
          <w:rFonts w:asciiTheme="majorBidi" w:hAnsiTheme="majorBidi" w:cstheme="majorBidi"/>
          <w:b/>
          <w:bCs/>
          <w:sz w:val="32"/>
          <w:szCs w:val="32"/>
        </w:rPr>
        <w:t>E</w:t>
      </w:r>
      <w:r w:rsidRPr="005A0AE7">
        <w:rPr>
          <w:rFonts w:asciiTheme="majorBidi" w:hAnsiTheme="majorBidi" w:cstheme="majorBidi"/>
          <w:b/>
          <w:bCs/>
          <w:sz w:val="32"/>
          <w:szCs w:val="32"/>
        </w:rPr>
        <w:t xml:space="preserve">mpowerment of </w:t>
      </w:r>
      <w:r w:rsidR="00E7564C">
        <w:rPr>
          <w:rFonts w:asciiTheme="majorBidi" w:hAnsiTheme="majorBidi" w:cstheme="majorBidi"/>
          <w:b/>
          <w:bCs/>
          <w:sz w:val="32"/>
          <w:szCs w:val="32"/>
        </w:rPr>
        <w:t>M</w:t>
      </w:r>
      <w:r w:rsidRPr="005A0AE7">
        <w:rPr>
          <w:rFonts w:asciiTheme="majorBidi" w:hAnsiTheme="majorBidi" w:cstheme="majorBidi"/>
          <w:b/>
          <w:bCs/>
          <w:sz w:val="32"/>
          <w:szCs w:val="32"/>
        </w:rPr>
        <w:t xml:space="preserve">arginalized </w:t>
      </w:r>
      <w:r w:rsidR="00E7564C">
        <w:rPr>
          <w:rFonts w:asciiTheme="majorBidi" w:hAnsiTheme="majorBidi" w:cstheme="majorBidi"/>
          <w:b/>
          <w:bCs/>
          <w:sz w:val="32"/>
          <w:szCs w:val="32"/>
        </w:rPr>
        <w:t>W</w:t>
      </w:r>
      <w:r w:rsidRPr="005A0AE7">
        <w:rPr>
          <w:rFonts w:asciiTheme="majorBidi" w:hAnsiTheme="majorBidi" w:cstheme="majorBidi"/>
          <w:b/>
          <w:bCs/>
          <w:sz w:val="32"/>
          <w:szCs w:val="32"/>
        </w:rPr>
        <w:t xml:space="preserve">omen </w:t>
      </w:r>
      <w:r w:rsidR="00E7564C">
        <w:rPr>
          <w:rFonts w:asciiTheme="majorBidi" w:hAnsiTheme="majorBidi" w:cstheme="majorBidi"/>
          <w:b/>
          <w:bCs/>
          <w:sz w:val="32"/>
          <w:szCs w:val="32"/>
        </w:rPr>
        <w:t>W</w:t>
      </w:r>
      <w:r w:rsidRPr="005A0AE7">
        <w:rPr>
          <w:rFonts w:asciiTheme="majorBidi" w:hAnsiTheme="majorBidi" w:cstheme="majorBidi"/>
          <w:b/>
          <w:bCs/>
          <w:sz w:val="32"/>
          <w:szCs w:val="32"/>
        </w:rPr>
        <w:t xml:space="preserve">orking in </w:t>
      </w:r>
      <w:bookmarkStart w:name="_Hlk151752244" w:id="0"/>
      <w:r w:rsidRPr="005A0AE7">
        <w:rPr>
          <w:rFonts w:asciiTheme="majorBidi" w:hAnsiTheme="majorBidi" w:cstheme="majorBidi"/>
          <w:b/>
          <w:bCs/>
          <w:sz w:val="32"/>
          <w:szCs w:val="32"/>
        </w:rPr>
        <w:t xml:space="preserve">the </w:t>
      </w:r>
      <w:r w:rsidR="00E7564C">
        <w:rPr>
          <w:rFonts w:asciiTheme="majorBidi" w:hAnsiTheme="majorBidi" w:cstheme="majorBidi"/>
          <w:b/>
          <w:bCs/>
          <w:sz w:val="32"/>
          <w:szCs w:val="32"/>
        </w:rPr>
        <w:t>H</w:t>
      </w:r>
      <w:r w:rsidRPr="005A0AE7">
        <w:rPr>
          <w:rFonts w:asciiTheme="majorBidi" w:hAnsiTheme="majorBidi" w:cstheme="majorBidi"/>
          <w:b/>
          <w:bCs/>
          <w:sz w:val="32"/>
          <w:szCs w:val="32"/>
        </w:rPr>
        <w:t xml:space="preserve">ygiene </w:t>
      </w:r>
      <w:r w:rsidR="00E7564C">
        <w:rPr>
          <w:rFonts w:asciiTheme="majorBidi" w:hAnsiTheme="majorBidi" w:cstheme="majorBidi"/>
          <w:b/>
          <w:bCs/>
          <w:sz w:val="32"/>
          <w:szCs w:val="32"/>
        </w:rPr>
        <w:t>S</w:t>
      </w:r>
      <w:r w:rsidRPr="005A0AE7">
        <w:rPr>
          <w:rFonts w:asciiTheme="majorBidi" w:hAnsiTheme="majorBidi" w:cstheme="majorBidi"/>
          <w:b/>
          <w:bCs/>
          <w:sz w:val="32"/>
          <w:szCs w:val="32"/>
        </w:rPr>
        <w:t xml:space="preserve">ector </w:t>
      </w:r>
      <w:bookmarkEnd w:id="0"/>
      <w:r w:rsidRPr="005A0AE7">
        <w:rPr>
          <w:rFonts w:asciiTheme="majorBidi" w:hAnsiTheme="majorBidi" w:cstheme="majorBidi"/>
          <w:b/>
          <w:bCs/>
          <w:sz w:val="32"/>
          <w:szCs w:val="32"/>
        </w:rPr>
        <w:t>in Yemen</w:t>
      </w:r>
    </w:p>
    <w:p w:rsidR="00D5602B" w:rsidP="4C160E6F" w:rsidRDefault="00D5602B" w14:paraId="57FCCF22" w14:textId="5562D7F3">
      <w:pPr>
        <w:jc w:val="center"/>
        <w:rPr>
          <w:rFonts w:ascii="Times New Roman" w:hAnsi="Times New Roman" w:eastAsia="Times New Roman" w:cs="Times New Roman"/>
          <w:sz w:val="24"/>
          <w:szCs w:val="24"/>
        </w:rPr>
      </w:pPr>
      <w:r w:rsidRPr="4C160E6F" w:rsidR="00D5602B">
        <w:rPr>
          <w:rFonts w:ascii="Times New Roman" w:hAnsi="Times New Roman" w:eastAsia="Times New Roman" w:cs="Times New Roman"/>
          <w:sz w:val="24"/>
          <w:szCs w:val="24"/>
        </w:rPr>
        <w:t xml:space="preserve">November 11, 2023 </w:t>
      </w:r>
      <w:r w:rsidRPr="4C160E6F" w:rsidR="10FA327D">
        <w:rPr>
          <w:rFonts w:ascii="Times New Roman" w:hAnsi="Times New Roman" w:eastAsia="Times New Roman" w:cs="Times New Roman"/>
          <w:sz w:val="24"/>
          <w:szCs w:val="24"/>
        </w:rPr>
        <w:t xml:space="preserve">- </w:t>
      </w:r>
      <w:r w:rsidRPr="4C160E6F" w:rsidR="10FA327D">
        <w:rPr>
          <w:rFonts w:ascii="Times New Roman" w:hAnsi="Times New Roman" w:eastAsia="Times New Roman" w:cs="Times New Roman"/>
          <w:sz w:val="24"/>
          <w:szCs w:val="24"/>
        </w:rPr>
        <w:t>Taiz</w:t>
      </w:r>
      <w:r w:rsidRPr="4C160E6F" w:rsidR="00D5602B">
        <w:rPr>
          <w:rFonts w:ascii="Times New Roman" w:hAnsi="Times New Roman" w:eastAsia="Times New Roman" w:cs="Times New Roman"/>
          <w:sz w:val="24"/>
          <w:szCs w:val="24"/>
        </w:rPr>
        <w:t xml:space="preserve"> </w:t>
      </w:r>
      <w:r w:rsidRPr="4C160E6F" w:rsidR="00D5602B">
        <w:rPr>
          <w:rFonts w:ascii="Times New Roman" w:hAnsi="Times New Roman" w:eastAsia="Times New Roman" w:cs="Times New Roman"/>
          <w:sz w:val="24"/>
          <w:szCs w:val="24"/>
        </w:rPr>
        <w:t>-</w:t>
      </w:r>
      <w:r w:rsidRPr="4C160E6F" w:rsidR="00D5602B">
        <w:rPr>
          <w:rFonts w:ascii="Times New Roman" w:hAnsi="Times New Roman" w:eastAsia="Times New Roman" w:cs="Times New Roman"/>
          <w:sz w:val="24"/>
          <w:szCs w:val="24"/>
        </w:rPr>
        <w:t xml:space="preserve"> </w:t>
      </w:r>
      <w:r w:rsidRPr="4C160E6F" w:rsidR="00D5602B">
        <w:rPr>
          <w:rFonts w:ascii="Times New Roman" w:hAnsi="Times New Roman" w:eastAsia="Times New Roman" w:cs="Times New Roman"/>
          <w:sz w:val="24"/>
          <w:szCs w:val="24"/>
        </w:rPr>
        <w:t>9 am - 12 pm</w:t>
      </w:r>
    </w:p>
    <w:p w:rsidR="00D5602B" w:rsidP="4C160E6F" w:rsidRDefault="00D5602B" w14:paraId="18A337DA" w14:textId="77777777" w14:noSpellErr="1">
      <w:pPr>
        <w:jc w:val="center"/>
        <w:rPr>
          <w:rFonts w:ascii="Times New Roman" w:hAnsi="Times New Roman" w:eastAsia="Times New Roman" w:cs="Times New Roman"/>
          <w:sz w:val="24"/>
          <w:szCs w:val="24"/>
        </w:rPr>
      </w:pPr>
      <w:r>
        <w:rPr>
          <w:rFonts w:ascii="IBM Plex Sans Arabic" w:hAnsi="IBM Plex Sans Arabic" w:cs="IBM Plex Sans Arabic"/>
          <w:b/>
          <w:bCs/>
          <w:noProof/>
          <w:sz w:val="24"/>
          <w:szCs w:val="24"/>
          <w:rtl/>
          <w:lang w:val="en-GB" w:eastAsia="en-GB"/>
        </w:rPr>
        <mc:AlternateContent>
          <mc:Choice Requires="wps">
            <w:drawing>
              <wp:anchor distT="0" distB="0" distL="114300" distR="114300" simplePos="0" relativeHeight="251669504" behindDoc="0" locked="0" layoutInCell="1" allowOverlap="1" wp14:anchorId="2D4DCF10" wp14:editId="1D0D5129">
                <wp:simplePos x="0" y="0"/>
                <wp:positionH relativeFrom="column">
                  <wp:posOffset>1504950</wp:posOffset>
                </wp:positionH>
                <wp:positionV relativeFrom="paragraph">
                  <wp:posOffset>295910</wp:posOffset>
                </wp:positionV>
                <wp:extent cx="6350" cy="2603500"/>
                <wp:effectExtent l="57150" t="19050" r="69850" b="82550"/>
                <wp:wrapNone/>
                <wp:docPr id="1864249261" name="رابط مستقيم 2"/>
                <wp:cNvGraphicFramePr/>
                <a:graphic xmlns:a="http://schemas.openxmlformats.org/drawingml/2006/main">
                  <a:graphicData uri="http://schemas.microsoft.com/office/word/2010/wordprocessingShape">
                    <wps:wsp>
                      <wps:cNvCnPr/>
                      <wps:spPr>
                        <a:xfrm>
                          <a:off x="0" y="0"/>
                          <a:ext cx="6350" cy="260350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رابط مستقيم 2"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from="118.5pt,23.3pt" to="119pt,228.3pt" w14:anchorId="5C90D01C"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">
                <v:stroke joinstyle="miter"/>
              </v:line>
            </w:pict>
          </mc:Fallback>
        </mc:AlternateContent>
      </w:r>
    </w:p>
    <w:p w:rsidR="00D5602B" w:rsidP="4C160E6F" w:rsidRDefault="00D5602B" w14:paraId="48A25A45" w14:textId="77777777" w14:noSpellErr="1">
      <w:pPr>
        <w:tabs>
          <w:tab w:val="left" w:pos="3040"/>
        </w:tabs>
        <w:rPr>
          <w:rFonts w:ascii="Times New Roman" w:hAnsi="Times New Roman" w:eastAsia="Times New Roman" w:cs="Times New Roman"/>
          <w:sz w:val="24"/>
          <w:szCs w:val="24"/>
        </w:rPr>
      </w:pPr>
      <w:r w:rsidRPr="4C160E6F" w:rsidR="00D5602B">
        <w:rPr>
          <w:rFonts w:ascii="Times New Roman" w:hAnsi="Times New Roman" w:eastAsia="Times New Roman" w:cs="Times New Roman"/>
          <w:b w:val="1"/>
          <w:bCs w:val="1"/>
          <w:sz w:val="24"/>
          <w:szCs w:val="24"/>
        </w:rPr>
        <w:t>Number of attendees</w:t>
      </w:r>
      <w:r w:rsidRPr="4C160E6F" w:rsidR="00D5602B">
        <w:rPr>
          <w:rFonts w:ascii="Times New Roman" w:hAnsi="Times New Roman" w:eastAsia="Times New Roman" w:cs="Times New Roman"/>
          <w:sz w:val="24"/>
          <w:szCs w:val="24"/>
        </w:rPr>
        <w:t xml:space="preserve"> </w:t>
      </w:r>
      <w:r>
        <w:tab/>
      </w:r>
      <w:r w:rsidRPr="4C160E6F" w:rsidR="00D5602B">
        <w:rPr>
          <w:rFonts w:ascii="Times New Roman" w:hAnsi="Times New Roman" w:eastAsia="Times New Roman" w:cs="Times New Roman"/>
          <w:sz w:val="24"/>
          <w:szCs w:val="24"/>
        </w:rPr>
        <w:t>20 people, 70% women and 30% male</w:t>
      </w:r>
    </w:p>
    <w:p w:rsidR="00580B5E" w:rsidP="4C160E6F" w:rsidRDefault="00580B5E" w14:paraId="01A75C75" w14:textId="77777777" w14:noSpellErr="1">
      <w:pPr>
        <w:tabs>
          <w:tab w:val="left" w:pos="3040"/>
        </w:tabs>
        <w:ind w:left="3040" w:hanging="3040"/>
        <w:rPr>
          <w:rFonts w:ascii="Times New Roman" w:hAnsi="Times New Roman" w:eastAsia="Times New Roman" w:cs="Times New Roman"/>
          <w:b w:val="1"/>
          <w:bCs w:val="1"/>
          <w:sz w:val="24"/>
          <w:szCs w:val="24"/>
        </w:rPr>
      </w:pPr>
    </w:p>
    <w:p w:rsidRPr="00580B5E" w:rsidR="00580B5E" w:rsidP="4C160E6F" w:rsidRDefault="00580B5E" w14:paraId="0630C85E" w14:textId="1D2077F9" w14:noSpellErr="1">
      <w:pPr>
        <w:tabs>
          <w:tab w:val="left" w:pos="3040"/>
        </w:tabs>
        <w:spacing w:after="0"/>
        <w:ind w:left="3040" w:hanging="3040"/>
        <w:rPr>
          <w:rFonts w:ascii="Times New Roman" w:hAnsi="Times New Roman" w:eastAsia="Times New Roman" w:cs="Times New Roman"/>
          <w:sz w:val="24"/>
          <w:szCs w:val="24"/>
        </w:rPr>
      </w:pPr>
      <w:r w:rsidRPr="4C160E6F" w:rsidR="00580B5E">
        <w:rPr>
          <w:rFonts w:ascii="Times New Roman" w:hAnsi="Times New Roman" w:eastAsia="Times New Roman" w:cs="Times New Roman"/>
          <w:b w:val="1"/>
          <w:bCs w:val="1"/>
          <w:sz w:val="24"/>
          <w:szCs w:val="24"/>
        </w:rPr>
        <w:t>Experts</w:t>
      </w:r>
      <w:r>
        <w:tab/>
      </w:r>
    </w:p>
    <w:p w:rsidRPr="00580B5E" w:rsidR="00580B5E" w:rsidP="4C160E6F" w:rsidRDefault="00580B5E" w14:paraId="46DB539A" w14:textId="13C64C71">
      <w:pPr>
        <w:pStyle w:val="ListParagraph"/>
        <w:numPr>
          <w:ilvl w:val="0"/>
          <w:numId w:val="19"/>
        </w:numPr>
        <w:tabs>
          <w:tab w:val="left" w:pos="3080"/>
          <w:tab w:val="left" w:pos="4460"/>
        </w:tabs>
        <w:rPr>
          <w:rFonts w:ascii="Times New Roman" w:hAnsi="Times New Roman" w:eastAsia="Times New Roman" w:cs="Times New Roman"/>
          <w:sz w:val="24"/>
          <w:szCs w:val="24"/>
        </w:rPr>
      </w:pPr>
      <w:r w:rsidRPr="36683CCB" w:rsidR="00580B5E">
        <w:rPr>
          <w:rFonts w:ascii="Times New Roman" w:hAnsi="Times New Roman" w:eastAsia="Times New Roman" w:cs="Times New Roman"/>
          <w:sz w:val="24"/>
          <w:szCs w:val="24"/>
        </w:rPr>
        <w:t>Misk</w:t>
      </w:r>
      <w:r w:rsidRPr="36683CCB" w:rsidR="00580B5E">
        <w:rPr>
          <w:rFonts w:ascii="Times New Roman" w:hAnsi="Times New Roman" w:eastAsia="Times New Roman" w:cs="Times New Roman"/>
          <w:sz w:val="24"/>
          <w:szCs w:val="24"/>
        </w:rPr>
        <w:t xml:space="preserve"> Al-</w:t>
      </w:r>
      <w:r w:rsidRPr="36683CCB" w:rsidR="00580B5E">
        <w:rPr>
          <w:rFonts w:ascii="Times New Roman" w:hAnsi="Times New Roman" w:eastAsia="Times New Roman" w:cs="Times New Roman"/>
          <w:sz w:val="24"/>
          <w:szCs w:val="24"/>
        </w:rPr>
        <w:t>Maqrami</w:t>
      </w:r>
      <w:r w:rsidRPr="36683CCB" w:rsidR="00580B5E">
        <w:rPr>
          <w:rFonts w:ascii="Times New Roman" w:hAnsi="Times New Roman" w:eastAsia="Times New Roman" w:cs="Times New Roman"/>
          <w:sz w:val="24"/>
          <w:szCs w:val="24"/>
        </w:rPr>
        <w:t xml:space="preserve">, </w:t>
      </w:r>
      <w:r w:rsidRPr="36683CCB" w:rsidR="00580B5E">
        <w:rPr>
          <w:rFonts w:ascii="Times New Roman" w:hAnsi="Times New Roman" w:eastAsia="Times New Roman" w:cs="Times New Roman"/>
          <w:sz w:val="24"/>
          <w:szCs w:val="24"/>
        </w:rPr>
        <w:t xml:space="preserve">Chief </w:t>
      </w:r>
      <w:r w:rsidRPr="36683CCB" w:rsidR="09A67B58">
        <w:rPr>
          <w:rFonts w:ascii="Times New Roman" w:hAnsi="Times New Roman" w:eastAsia="Times New Roman" w:cs="Times New Roman"/>
          <w:sz w:val="24"/>
          <w:szCs w:val="24"/>
        </w:rPr>
        <w:t>E</w:t>
      </w:r>
      <w:r w:rsidRPr="36683CCB" w:rsidR="00580B5E">
        <w:rPr>
          <w:rFonts w:ascii="Times New Roman" w:hAnsi="Times New Roman" w:eastAsia="Times New Roman" w:cs="Times New Roman"/>
          <w:sz w:val="24"/>
          <w:szCs w:val="24"/>
        </w:rPr>
        <w:t xml:space="preserve">xecutive </w:t>
      </w:r>
      <w:r w:rsidRPr="36683CCB" w:rsidR="00580B5E">
        <w:rPr>
          <w:rFonts w:ascii="Times New Roman" w:hAnsi="Times New Roman" w:eastAsia="Times New Roman" w:cs="Times New Roman"/>
          <w:sz w:val="24"/>
          <w:szCs w:val="24"/>
        </w:rPr>
        <w:t xml:space="preserve">of the </w:t>
      </w:r>
      <w:r w:rsidRPr="36683CCB" w:rsidR="00580B5E">
        <w:rPr>
          <w:rFonts w:ascii="Times New Roman" w:hAnsi="Times New Roman" w:eastAsia="Times New Roman" w:cs="Times New Roman"/>
          <w:sz w:val="24"/>
          <w:szCs w:val="24"/>
        </w:rPr>
        <w:t>Kifaya</w:t>
      </w:r>
      <w:r w:rsidRPr="36683CCB" w:rsidR="00580B5E">
        <w:rPr>
          <w:rFonts w:ascii="Times New Roman" w:hAnsi="Times New Roman" w:eastAsia="Times New Roman" w:cs="Times New Roman"/>
          <w:sz w:val="24"/>
          <w:szCs w:val="24"/>
        </w:rPr>
        <w:t xml:space="preserve"> Foundation and </w:t>
      </w:r>
      <w:r w:rsidRPr="36683CCB" w:rsidR="00580B5E">
        <w:rPr>
          <w:rFonts w:ascii="Times New Roman" w:hAnsi="Times New Roman" w:eastAsia="Times New Roman" w:cs="Times New Roman"/>
          <w:sz w:val="24"/>
          <w:szCs w:val="24"/>
        </w:rPr>
        <w:t>an activist in the field of marginalized rights</w:t>
      </w:r>
    </w:p>
    <w:p w:rsidR="00580B5E" w:rsidP="4C160E6F" w:rsidRDefault="00580B5E" w14:paraId="5E26E1EC" w14:textId="77777777">
      <w:pPr>
        <w:pStyle w:val="ListParagraph"/>
        <w:numPr>
          <w:ilvl w:val="0"/>
          <w:numId w:val="19"/>
        </w:numPr>
        <w:tabs>
          <w:tab w:val="left" w:pos="3080"/>
          <w:tab w:val="left" w:pos="4460"/>
        </w:tabs>
        <w:rPr>
          <w:rFonts w:ascii="Times New Roman" w:hAnsi="Times New Roman" w:eastAsia="Times New Roman" w:cs="Times New Roman"/>
          <w:sz w:val="24"/>
          <w:szCs w:val="24"/>
        </w:rPr>
      </w:pPr>
      <w:r w:rsidRPr="4C160E6F" w:rsidR="00580B5E">
        <w:rPr>
          <w:rFonts w:ascii="Times New Roman" w:hAnsi="Times New Roman" w:eastAsia="Times New Roman" w:cs="Times New Roman"/>
          <w:sz w:val="24"/>
          <w:szCs w:val="24"/>
        </w:rPr>
        <w:t>Ghadeer</w:t>
      </w:r>
      <w:r w:rsidRPr="4C160E6F" w:rsidR="00580B5E">
        <w:rPr>
          <w:rFonts w:ascii="Times New Roman" w:hAnsi="Times New Roman" w:eastAsia="Times New Roman" w:cs="Times New Roman"/>
          <w:sz w:val="24"/>
          <w:szCs w:val="24"/>
        </w:rPr>
        <w:t xml:space="preserve"> Al-Adani, a journalist from the marginalized </w:t>
      </w:r>
      <w:r w:rsidRPr="4C160E6F" w:rsidR="00580B5E">
        <w:rPr>
          <w:rFonts w:ascii="Times New Roman" w:hAnsi="Times New Roman" w:eastAsia="Times New Roman" w:cs="Times New Roman"/>
          <w:sz w:val="24"/>
          <w:szCs w:val="24"/>
        </w:rPr>
        <w:t>group</w:t>
      </w:r>
    </w:p>
    <w:p w:rsidRPr="00580B5E" w:rsidR="00D5602B" w:rsidP="4C160E6F" w:rsidRDefault="00D5602B" w14:paraId="1F7A7313" w14:textId="593BB5BE">
      <w:pPr>
        <w:pStyle w:val="ListParagraph"/>
        <w:numPr>
          <w:ilvl w:val="0"/>
          <w:numId w:val="19"/>
        </w:numPr>
        <w:tabs>
          <w:tab w:val="left" w:pos="3080"/>
          <w:tab w:val="left" w:pos="4460"/>
        </w:tabs>
        <w:rPr>
          <w:rFonts w:ascii="Times New Roman" w:hAnsi="Times New Roman" w:eastAsia="Times New Roman" w:cs="Times New Roman"/>
          <w:sz w:val="24"/>
          <w:szCs w:val="24"/>
        </w:rPr>
      </w:pPr>
      <w:r w:rsidRPr="36683CCB" w:rsidR="00D5602B">
        <w:rPr>
          <w:rFonts w:ascii="Times New Roman" w:hAnsi="Times New Roman" w:eastAsia="Times New Roman" w:cs="Times New Roman"/>
          <w:sz w:val="24"/>
          <w:szCs w:val="24"/>
        </w:rPr>
        <w:t>Abdo</w:t>
      </w:r>
      <w:r w:rsidRPr="36683CCB" w:rsidR="00D5602B">
        <w:rPr>
          <w:rFonts w:ascii="Times New Roman" w:hAnsi="Times New Roman" w:eastAsia="Times New Roman" w:cs="Times New Roman"/>
          <w:sz w:val="24"/>
          <w:szCs w:val="24"/>
        </w:rPr>
        <w:t xml:space="preserve"> Saeed, </w:t>
      </w:r>
      <w:r w:rsidRPr="36683CCB" w:rsidR="005010D1">
        <w:rPr>
          <w:rFonts w:ascii="Times New Roman" w:hAnsi="Times New Roman" w:eastAsia="Times New Roman" w:cs="Times New Roman"/>
          <w:sz w:val="24"/>
          <w:szCs w:val="24"/>
        </w:rPr>
        <w:t xml:space="preserve">Chief executive </w:t>
      </w:r>
      <w:r w:rsidRPr="36683CCB" w:rsidR="00D5602B">
        <w:rPr>
          <w:rFonts w:ascii="Times New Roman" w:hAnsi="Times New Roman" w:eastAsia="Times New Roman" w:cs="Times New Roman"/>
          <w:sz w:val="24"/>
          <w:szCs w:val="24"/>
        </w:rPr>
        <w:t xml:space="preserve">of the Future Foundation, and </w:t>
      </w:r>
      <w:r w:rsidRPr="36683CCB" w:rsidR="00580B5E">
        <w:rPr>
          <w:rFonts w:ascii="Times New Roman" w:hAnsi="Times New Roman" w:eastAsia="Times New Roman" w:cs="Times New Roman"/>
          <w:sz w:val="24"/>
          <w:szCs w:val="24"/>
        </w:rPr>
        <w:t>a</w:t>
      </w:r>
      <w:r w:rsidRPr="36683CCB" w:rsidR="00D5602B">
        <w:rPr>
          <w:rFonts w:ascii="Times New Roman" w:hAnsi="Times New Roman" w:eastAsia="Times New Roman" w:cs="Times New Roman"/>
          <w:sz w:val="24"/>
          <w:szCs w:val="24"/>
        </w:rPr>
        <w:t xml:space="preserve">n employee </w:t>
      </w:r>
      <w:r w:rsidRPr="36683CCB" w:rsidR="4881C1AB">
        <w:rPr>
          <w:rFonts w:ascii="Times New Roman" w:hAnsi="Times New Roman" w:eastAsia="Times New Roman" w:cs="Times New Roman"/>
          <w:sz w:val="24"/>
          <w:szCs w:val="24"/>
        </w:rPr>
        <w:t>at</w:t>
      </w:r>
      <w:r w:rsidRPr="36683CCB" w:rsidR="00D5602B">
        <w:rPr>
          <w:rFonts w:ascii="Times New Roman" w:hAnsi="Times New Roman" w:eastAsia="Times New Roman" w:cs="Times New Roman"/>
          <w:sz w:val="24"/>
          <w:szCs w:val="24"/>
        </w:rPr>
        <w:t xml:space="preserve"> the </w:t>
      </w:r>
      <w:r w:rsidRPr="36683CCB" w:rsidR="7E2487C7">
        <w:rPr>
          <w:rFonts w:ascii="Times New Roman" w:hAnsi="Times New Roman" w:eastAsia="Times New Roman" w:cs="Times New Roman"/>
          <w:sz w:val="24"/>
          <w:szCs w:val="24"/>
        </w:rPr>
        <w:t>H</w:t>
      </w:r>
      <w:r w:rsidRPr="36683CCB" w:rsidR="00D5602B">
        <w:rPr>
          <w:rFonts w:ascii="Times New Roman" w:hAnsi="Times New Roman" w:eastAsia="Times New Roman" w:cs="Times New Roman"/>
          <w:sz w:val="24"/>
          <w:szCs w:val="24"/>
        </w:rPr>
        <w:t xml:space="preserve">ygiene </w:t>
      </w:r>
      <w:r w:rsidRPr="36683CCB" w:rsidR="1700CA42">
        <w:rPr>
          <w:rFonts w:ascii="Times New Roman" w:hAnsi="Times New Roman" w:eastAsia="Times New Roman" w:cs="Times New Roman"/>
          <w:sz w:val="24"/>
          <w:szCs w:val="24"/>
        </w:rPr>
        <w:t>and Improvement F</w:t>
      </w:r>
      <w:r w:rsidRPr="36683CCB" w:rsidR="00D5602B">
        <w:rPr>
          <w:rFonts w:ascii="Times New Roman" w:hAnsi="Times New Roman" w:eastAsia="Times New Roman" w:cs="Times New Roman"/>
          <w:sz w:val="24"/>
          <w:szCs w:val="24"/>
        </w:rPr>
        <w:t>und</w:t>
      </w:r>
    </w:p>
    <w:p w:rsidR="00D5602B" w:rsidP="4C160E6F" w:rsidRDefault="00D5602B" w14:paraId="379D607E" w14:textId="77777777" w14:noSpellErr="1">
      <w:pPr>
        <w:tabs>
          <w:tab w:val="left" w:pos="2990"/>
          <w:tab w:val="left" w:pos="3080"/>
          <w:tab w:val="left" w:pos="4460"/>
        </w:tabs>
        <w:ind w:firstLine="720"/>
        <w:rPr>
          <w:rFonts w:ascii="Times New Roman" w:hAnsi="Times New Roman" w:eastAsia="Times New Roman" w:cs="Times New Roman"/>
          <w:sz w:val="24"/>
          <w:szCs w:val="24"/>
        </w:rPr>
      </w:pPr>
    </w:p>
    <w:p w:rsidR="00D5602B" w:rsidP="4C160E6F" w:rsidRDefault="00D5602B" w14:paraId="2B8B8B48" w14:textId="31A757FC">
      <w:pPr>
        <w:tabs>
          <w:tab w:val="left" w:pos="2990"/>
        </w:tabs>
        <w:ind w:left="2990" w:hanging="2900"/>
        <w:rPr>
          <w:rFonts w:ascii="Times New Roman" w:hAnsi="Times New Roman" w:eastAsia="Times New Roman" w:cs="Times New Roman"/>
          <w:sz w:val="24"/>
          <w:szCs w:val="24"/>
        </w:rPr>
      </w:pPr>
      <w:r w:rsidRPr="4C160E6F" w:rsidR="00D5602B">
        <w:rPr>
          <w:rFonts w:ascii="Times New Roman" w:hAnsi="Times New Roman" w:eastAsia="Times New Roman" w:cs="Times New Roman"/>
          <w:b w:val="1"/>
          <w:bCs w:val="1"/>
          <w:sz w:val="24"/>
          <w:szCs w:val="24"/>
        </w:rPr>
        <w:t>Activity</w:t>
      </w:r>
      <w:r w:rsidRPr="4C160E6F" w:rsidR="00D5602B">
        <w:rPr>
          <w:rFonts w:ascii="Times New Roman" w:hAnsi="Times New Roman" w:eastAsia="Times New Roman" w:cs="Times New Roman"/>
          <w:b w:val="1"/>
          <w:bCs w:val="1"/>
          <w:sz w:val="24"/>
          <w:szCs w:val="24"/>
        </w:rPr>
        <w:t xml:space="preserve"> </w:t>
      </w:r>
      <w:r w:rsidRPr="4C160E6F" w:rsidR="00D5602B">
        <w:rPr>
          <w:rFonts w:ascii="Times New Roman" w:hAnsi="Times New Roman" w:eastAsia="Times New Roman" w:cs="Times New Roman"/>
          <w:b w:val="1"/>
          <w:bCs w:val="1"/>
          <w:sz w:val="24"/>
          <w:szCs w:val="24"/>
        </w:rPr>
        <w:t>facilitator</w:t>
      </w:r>
      <w:r>
        <w:tab/>
      </w:r>
      <w:r w:rsidRPr="4C160E6F" w:rsidR="00D5602B">
        <w:rPr>
          <w:rFonts w:ascii="Times New Roman" w:hAnsi="Times New Roman" w:eastAsia="Times New Roman" w:cs="Times New Roman"/>
          <w:sz w:val="24"/>
          <w:szCs w:val="24"/>
        </w:rPr>
        <w:t>Rania</w:t>
      </w:r>
      <w:r w:rsidRPr="4C160E6F" w:rsidR="00D5602B">
        <w:rPr>
          <w:rFonts w:ascii="Times New Roman" w:hAnsi="Times New Roman" w:eastAsia="Times New Roman" w:cs="Times New Roman"/>
          <w:sz w:val="24"/>
          <w:szCs w:val="24"/>
        </w:rPr>
        <w:t xml:space="preserve"> Abdullah, </w:t>
      </w:r>
      <w:r w:rsidRPr="4C160E6F" w:rsidR="00D5602B">
        <w:rPr>
          <w:rFonts w:ascii="Times New Roman" w:hAnsi="Times New Roman" w:eastAsia="Times New Roman" w:cs="Times New Roman"/>
          <w:sz w:val="24"/>
          <w:szCs w:val="24"/>
        </w:rPr>
        <w:t>journalist</w:t>
      </w:r>
      <w:r w:rsidRPr="4C160E6F" w:rsidR="00D5602B">
        <w:rPr>
          <w:rFonts w:ascii="Times New Roman" w:hAnsi="Times New Roman" w:eastAsia="Times New Roman" w:cs="Times New Roman"/>
          <w:sz w:val="24"/>
          <w:szCs w:val="24"/>
        </w:rPr>
        <w:t xml:space="preserve"> and member of the </w:t>
      </w:r>
      <w:r w:rsidRPr="4C160E6F" w:rsidR="00D5602B">
        <w:rPr>
          <w:rFonts w:ascii="Times New Roman" w:hAnsi="Times New Roman" w:eastAsia="Times New Roman" w:cs="Times New Roman"/>
          <w:sz w:val="24"/>
          <w:szCs w:val="24"/>
        </w:rPr>
        <w:t>Makanti</w:t>
      </w:r>
      <w:r w:rsidRPr="4C160E6F" w:rsidR="00D5602B">
        <w:rPr>
          <w:rFonts w:ascii="Times New Roman" w:hAnsi="Times New Roman" w:eastAsia="Times New Roman" w:cs="Times New Roman"/>
          <w:sz w:val="24"/>
          <w:szCs w:val="24"/>
        </w:rPr>
        <w:t xml:space="preserve"> Network for supporting women’s issues</w:t>
      </w:r>
    </w:p>
    <w:p w:rsidR="00D5602B" w:rsidP="4C160E6F" w:rsidRDefault="00D5602B" w14:paraId="236B03E7" w14:textId="77777777" w14:noSpellErr="1">
      <w:pPr>
        <w:tabs>
          <w:tab w:val="left" w:pos="2990"/>
        </w:tabs>
        <w:rPr>
          <w:rFonts w:ascii="Times New Roman" w:hAnsi="Times New Roman" w:eastAsia="Times New Roman" w:cs="Times New Roman"/>
          <w:sz w:val="24"/>
          <w:szCs w:val="24"/>
        </w:rPr>
      </w:pPr>
    </w:p>
    <w:p w:rsidR="00580B5E" w:rsidP="4C160E6F" w:rsidRDefault="00580B5E" w14:paraId="3B8E8F17" w14:textId="77777777" w14:noSpellErr="1">
      <w:pPr>
        <w:tabs>
          <w:tab w:val="left" w:pos="2990"/>
        </w:tabs>
        <w:rPr>
          <w:rFonts w:ascii="Times New Roman" w:hAnsi="Times New Roman" w:eastAsia="Times New Roman" w:cs="Times New Roman"/>
          <w:b w:val="1"/>
          <w:bCs w:val="1"/>
          <w:sz w:val="28"/>
          <w:szCs w:val="28"/>
        </w:rPr>
      </w:pPr>
    </w:p>
    <w:p w:rsidR="00580B5E" w:rsidP="001310DF" w:rsidRDefault="00580B5E" w14:paraId="0CD50958" w14:textId="77777777">
      <w:pPr>
        <w:tabs>
          <w:tab w:val="left" w:pos="2990"/>
        </w:tabs>
        <w:rPr>
          <w:b/>
          <w:bCs/>
          <w:sz w:val="28"/>
          <w:szCs w:val="28"/>
        </w:rPr>
      </w:pPr>
    </w:p>
    <w:p w:rsidR="00580B5E" w:rsidP="001310DF" w:rsidRDefault="00580B5E" w14:paraId="5B49044B" w14:textId="77777777">
      <w:pPr>
        <w:tabs>
          <w:tab w:val="left" w:pos="2990"/>
        </w:tabs>
        <w:rPr>
          <w:b/>
          <w:bCs/>
          <w:sz w:val="28"/>
          <w:szCs w:val="28"/>
        </w:rPr>
      </w:pPr>
    </w:p>
    <w:p w:rsidR="00580B5E" w:rsidP="001310DF" w:rsidRDefault="00580B5E" w14:paraId="19FDB493" w14:textId="77777777">
      <w:pPr>
        <w:tabs>
          <w:tab w:val="left" w:pos="2990"/>
        </w:tabs>
        <w:rPr>
          <w:b/>
          <w:bCs/>
          <w:sz w:val="28"/>
          <w:szCs w:val="28"/>
        </w:rPr>
      </w:pPr>
    </w:p>
    <w:p w:rsidR="00580B5E" w:rsidP="001310DF" w:rsidRDefault="00580B5E" w14:paraId="247241E4" w14:textId="77777777">
      <w:pPr>
        <w:tabs>
          <w:tab w:val="left" w:pos="2990"/>
        </w:tabs>
        <w:rPr>
          <w:b/>
          <w:bCs/>
          <w:sz w:val="28"/>
          <w:szCs w:val="28"/>
        </w:rPr>
      </w:pPr>
    </w:p>
    <w:p w:rsidR="00580B5E" w:rsidP="001310DF" w:rsidRDefault="00580B5E" w14:paraId="67C7E55E" w14:textId="77777777">
      <w:pPr>
        <w:tabs>
          <w:tab w:val="left" w:pos="2990"/>
        </w:tabs>
        <w:rPr>
          <w:b/>
          <w:bCs/>
          <w:sz w:val="28"/>
          <w:szCs w:val="28"/>
        </w:rPr>
      </w:pPr>
    </w:p>
    <w:p w:rsidR="00580B5E" w:rsidP="001310DF" w:rsidRDefault="00580B5E" w14:paraId="6050C65F" w14:textId="77777777">
      <w:pPr>
        <w:tabs>
          <w:tab w:val="left" w:pos="2990"/>
        </w:tabs>
        <w:rPr>
          <w:b/>
          <w:bCs/>
          <w:sz w:val="28"/>
          <w:szCs w:val="28"/>
        </w:rPr>
      </w:pPr>
    </w:p>
    <w:p w:rsidRPr="00111B65" w:rsidR="00D5602B" w:rsidP="4C160E6F" w:rsidRDefault="00D5602B" w14:paraId="08E4FE5D" w14:textId="7E455BA0">
      <w:pPr>
        <w:pStyle w:val="Normal"/>
        <w:tabs>
          <w:tab w:val="left" w:pos="2990"/>
        </w:tabs>
        <w:rPr>
          <w:rFonts w:ascii="Times New Roman" w:hAnsi="Times New Roman" w:eastAsia="Times New Roman" w:cs="Times New Roman"/>
          <w:b w:val="1"/>
          <w:bCs w:val="1"/>
          <w:sz w:val="28"/>
          <w:szCs w:val="28"/>
        </w:rPr>
      </w:pPr>
    </w:p>
    <w:p w:rsidRPr="00111B65" w:rsidR="00D5602B" w:rsidP="4C160E6F" w:rsidRDefault="00D5602B" w14:paraId="5B8177FA" w14:textId="61349B2E">
      <w:pPr>
        <w:pStyle w:val="Normal"/>
        <w:tabs>
          <w:tab w:val="left" w:pos="2990"/>
        </w:tabs>
        <w:rPr>
          <w:rFonts w:ascii="Times New Roman" w:hAnsi="Times New Roman" w:eastAsia="Times New Roman" w:cs="Times New Roman"/>
          <w:sz w:val="28"/>
          <w:szCs w:val="28"/>
        </w:rPr>
      </w:pPr>
      <w:bookmarkStart w:name="_GoBack" w:id="1"/>
      <w:r w:rsidRPr="4C160E6F" w:rsidR="00D5602B">
        <w:rPr>
          <w:rFonts w:ascii="Times New Roman" w:hAnsi="Times New Roman" w:eastAsia="Times New Roman" w:cs="Times New Roman"/>
          <w:b w:val="1"/>
          <w:bCs w:val="1"/>
          <w:sz w:val="28"/>
          <w:szCs w:val="28"/>
        </w:rPr>
        <w:t>Activity facilitator</w:t>
      </w:r>
    </w:p>
    <w:p w:rsidR="00D5602B" w:rsidP="4C160E6F" w:rsidRDefault="00D5602B" w14:paraId="2E131E6F" w14:textId="77777777">
      <w:pPr>
        <w:tabs>
          <w:tab w:val="left" w:pos="2990"/>
        </w:tabs>
        <w:rPr>
          <w:rFonts w:ascii="Times New Roman" w:hAnsi="Times New Roman" w:eastAsia="Times New Roman" w:cs="Times New Roman"/>
          <w:sz w:val="24"/>
          <w:szCs w:val="24"/>
        </w:rPr>
      </w:pPr>
      <w:r w:rsidRPr="4C160E6F" w:rsidR="00D5602B">
        <w:rPr>
          <w:rFonts w:ascii="Times New Roman" w:hAnsi="Times New Roman" w:eastAsia="Times New Roman" w:cs="Times New Roman"/>
          <w:b w:val="1"/>
          <w:bCs w:val="1"/>
          <w:sz w:val="24"/>
          <w:szCs w:val="24"/>
        </w:rPr>
        <w:t>Rania Abdullah</w:t>
      </w:r>
      <w:r w:rsidRPr="4C160E6F" w:rsidR="00D5602B">
        <w:rPr>
          <w:rFonts w:ascii="Times New Roman" w:hAnsi="Times New Roman" w:eastAsia="Times New Roman" w:cs="Times New Roman"/>
          <w:sz w:val="24"/>
          <w:szCs w:val="24"/>
        </w:rPr>
        <w:t xml:space="preserve">, a </w:t>
      </w:r>
      <w:r w:rsidRPr="4C160E6F" w:rsidR="00D5602B">
        <w:rPr>
          <w:rFonts w:ascii="Times New Roman" w:hAnsi="Times New Roman" w:eastAsia="Times New Roman" w:cs="Times New Roman"/>
          <w:sz w:val="24"/>
          <w:szCs w:val="24"/>
        </w:rPr>
        <w:t>journalist</w:t>
      </w:r>
      <w:r w:rsidRPr="4C160E6F" w:rsidR="00D5602B">
        <w:rPr>
          <w:rFonts w:ascii="Times New Roman" w:hAnsi="Times New Roman" w:eastAsia="Times New Roman" w:cs="Times New Roman"/>
          <w:sz w:val="24"/>
          <w:szCs w:val="24"/>
        </w:rPr>
        <w:t xml:space="preserve"> and member of the </w:t>
      </w:r>
      <w:r w:rsidRPr="4C160E6F" w:rsidR="00D5602B">
        <w:rPr>
          <w:rFonts w:ascii="Times New Roman" w:hAnsi="Times New Roman" w:eastAsia="Times New Roman" w:cs="Times New Roman"/>
          <w:sz w:val="24"/>
          <w:szCs w:val="24"/>
        </w:rPr>
        <w:t>Makanti</w:t>
      </w:r>
      <w:r w:rsidRPr="4C160E6F" w:rsidR="00D5602B">
        <w:rPr>
          <w:rFonts w:ascii="Times New Roman" w:hAnsi="Times New Roman" w:eastAsia="Times New Roman" w:cs="Times New Roman"/>
          <w:sz w:val="24"/>
          <w:szCs w:val="24"/>
        </w:rPr>
        <w:t xml:space="preserve"> Network to support women’s issues in Yemen, which was formed by the French Agency for Media Development (CFI) in 2020, cooperating with </w:t>
      </w:r>
      <w:r w:rsidRPr="4C160E6F" w:rsidR="00D5602B">
        <w:rPr>
          <w:rFonts w:ascii="Times New Roman" w:hAnsi="Times New Roman" w:eastAsia="Times New Roman" w:cs="Times New Roman"/>
          <w:sz w:val="24"/>
          <w:szCs w:val="24"/>
        </w:rPr>
        <w:t>a number of</w:t>
      </w:r>
      <w:r w:rsidRPr="4C160E6F" w:rsidR="00D5602B">
        <w:rPr>
          <w:rFonts w:ascii="Times New Roman" w:hAnsi="Times New Roman" w:eastAsia="Times New Roman" w:cs="Times New Roman"/>
          <w:sz w:val="24"/>
          <w:szCs w:val="24"/>
        </w:rPr>
        <w:t xml:space="preserve"> local platforms and websites, and former editorial secretary of Al-</w:t>
      </w:r>
      <w:r w:rsidRPr="4C160E6F" w:rsidR="00D5602B">
        <w:rPr>
          <w:rFonts w:ascii="Times New Roman" w:hAnsi="Times New Roman" w:eastAsia="Times New Roman" w:cs="Times New Roman"/>
          <w:sz w:val="24"/>
          <w:szCs w:val="24"/>
        </w:rPr>
        <w:t>Usra</w:t>
      </w:r>
      <w:r w:rsidRPr="4C160E6F" w:rsidR="00D5602B">
        <w:rPr>
          <w:rFonts w:ascii="Times New Roman" w:hAnsi="Times New Roman" w:eastAsia="Times New Roman" w:cs="Times New Roman"/>
          <w:sz w:val="24"/>
          <w:szCs w:val="24"/>
        </w:rPr>
        <w:t xml:space="preserve"> magazine.</w:t>
      </w:r>
    </w:p>
    <w:p w:rsidR="4C160E6F" w:rsidP="4C160E6F" w:rsidRDefault="4C160E6F" w14:paraId="059FB89B" w14:textId="35E98FE7">
      <w:pPr>
        <w:tabs>
          <w:tab w:val="left" w:leader="none" w:pos="2990"/>
        </w:tabs>
        <w:rPr>
          <w:rFonts w:ascii="Times New Roman" w:hAnsi="Times New Roman" w:eastAsia="Times New Roman" w:cs="Times New Roman"/>
          <w:b w:val="1"/>
          <w:bCs w:val="1"/>
          <w:sz w:val="28"/>
          <w:szCs w:val="28"/>
        </w:rPr>
      </w:pPr>
    </w:p>
    <w:p w:rsidR="00D5602B" w:rsidP="4C160E6F" w:rsidRDefault="00D5602B" w14:paraId="7FCA28E7" w14:textId="0D04D1D7" w14:noSpellErr="1">
      <w:pPr>
        <w:tabs>
          <w:tab w:val="left" w:pos="2990"/>
        </w:tabs>
        <w:rPr>
          <w:rFonts w:ascii="Times New Roman" w:hAnsi="Times New Roman" w:eastAsia="Times New Roman" w:cs="Times New Roman"/>
          <w:b w:val="1"/>
          <w:bCs w:val="1"/>
          <w:sz w:val="28"/>
          <w:szCs w:val="28"/>
        </w:rPr>
      </w:pPr>
      <w:r w:rsidRPr="4C160E6F" w:rsidR="00D5602B">
        <w:rPr>
          <w:rFonts w:ascii="Times New Roman" w:hAnsi="Times New Roman" w:eastAsia="Times New Roman" w:cs="Times New Roman"/>
          <w:b w:val="1"/>
          <w:bCs w:val="1"/>
          <w:sz w:val="28"/>
          <w:szCs w:val="28"/>
        </w:rPr>
        <w:t>Experts</w:t>
      </w:r>
    </w:p>
    <w:p w:rsidR="00D5602B" w:rsidP="4C160E6F" w:rsidRDefault="00D5602B" w14:paraId="0990230D" w14:textId="1578503A">
      <w:pPr>
        <w:tabs>
          <w:tab w:val="left" w:pos="2990"/>
        </w:tabs>
        <w:rPr>
          <w:rFonts w:ascii="Times New Roman" w:hAnsi="Times New Roman" w:eastAsia="Times New Roman" w:cs="Times New Roman"/>
          <w:sz w:val="24"/>
          <w:szCs w:val="24"/>
        </w:rPr>
      </w:pPr>
      <w:r w:rsidRPr="36683CCB" w:rsidR="00D5602B">
        <w:rPr>
          <w:rFonts w:ascii="Times New Roman" w:hAnsi="Times New Roman" w:eastAsia="Times New Roman" w:cs="Times New Roman"/>
          <w:b w:val="1"/>
          <w:bCs w:val="1"/>
          <w:sz w:val="24"/>
          <w:szCs w:val="24"/>
        </w:rPr>
        <w:t>Misk</w:t>
      </w:r>
      <w:r w:rsidRPr="36683CCB" w:rsidR="00D5602B">
        <w:rPr>
          <w:rFonts w:ascii="Times New Roman" w:hAnsi="Times New Roman" w:eastAsia="Times New Roman" w:cs="Times New Roman"/>
          <w:b w:val="1"/>
          <w:bCs w:val="1"/>
          <w:sz w:val="24"/>
          <w:szCs w:val="24"/>
        </w:rPr>
        <w:t xml:space="preserve"> Al-</w:t>
      </w:r>
      <w:r w:rsidRPr="36683CCB" w:rsidR="00D5602B">
        <w:rPr>
          <w:rFonts w:ascii="Times New Roman" w:hAnsi="Times New Roman" w:eastAsia="Times New Roman" w:cs="Times New Roman"/>
          <w:b w:val="1"/>
          <w:bCs w:val="1"/>
          <w:sz w:val="24"/>
          <w:szCs w:val="24"/>
        </w:rPr>
        <w:t>Maqrami</w:t>
      </w:r>
      <w:r w:rsidRPr="36683CCB" w:rsidR="00D5602B">
        <w:rPr>
          <w:rFonts w:ascii="Times New Roman" w:hAnsi="Times New Roman" w:eastAsia="Times New Roman" w:cs="Times New Roman"/>
          <w:b w:val="1"/>
          <w:bCs w:val="1"/>
          <w:sz w:val="24"/>
          <w:szCs w:val="24"/>
        </w:rPr>
        <w:t xml:space="preserve">, </w:t>
      </w:r>
      <w:r w:rsidRPr="36683CCB" w:rsidR="00FB1CFF">
        <w:rPr>
          <w:rFonts w:ascii="Times New Roman" w:hAnsi="Times New Roman" w:eastAsia="Times New Roman" w:cs="Times New Roman"/>
          <w:sz w:val="24"/>
          <w:szCs w:val="24"/>
        </w:rPr>
        <w:t xml:space="preserve">Chief </w:t>
      </w:r>
      <w:r w:rsidRPr="36683CCB" w:rsidR="522627D6">
        <w:rPr>
          <w:rFonts w:ascii="Times New Roman" w:hAnsi="Times New Roman" w:eastAsia="Times New Roman" w:cs="Times New Roman"/>
          <w:sz w:val="24"/>
          <w:szCs w:val="24"/>
        </w:rPr>
        <w:t>E</w:t>
      </w:r>
      <w:r w:rsidRPr="36683CCB" w:rsidR="00FB1CFF">
        <w:rPr>
          <w:rFonts w:ascii="Times New Roman" w:hAnsi="Times New Roman" w:eastAsia="Times New Roman" w:cs="Times New Roman"/>
          <w:sz w:val="24"/>
          <w:szCs w:val="24"/>
        </w:rPr>
        <w:t xml:space="preserve">xecutive </w:t>
      </w:r>
      <w:r w:rsidRPr="36683CCB" w:rsidR="00D5602B">
        <w:rPr>
          <w:rFonts w:ascii="Times New Roman" w:hAnsi="Times New Roman" w:eastAsia="Times New Roman" w:cs="Times New Roman"/>
          <w:sz w:val="24"/>
          <w:szCs w:val="24"/>
        </w:rPr>
        <w:t xml:space="preserve">of the </w:t>
      </w:r>
      <w:r w:rsidRPr="36683CCB" w:rsidR="00D5602B">
        <w:rPr>
          <w:rFonts w:ascii="Times New Roman" w:hAnsi="Times New Roman" w:eastAsia="Times New Roman" w:cs="Times New Roman"/>
          <w:sz w:val="24"/>
          <w:szCs w:val="24"/>
        </w:rPr>
        <w:t>Kifaya</w:t>
      </w:r>
      <w:r w:rsidRPr="36683CCB" w:rsidR="00D5602B">
        <w:rPr>
          <w:rFonts w:ascii="Times New Roman" w:hAnsi="Times New Roman" w:eastAsia="Times New Roman" w:cs="Times New Roman"/>
          <w:sz w:val="24"/>
          <w:szCs w:val="24"/>
        </w:rPr>
        <w:t xml:space="preserve"> Development Foundation and an activist in the field of rights and support for the marginalized</w:t>
      </w:r>
      <w:r w:rsidRPr="36683CCB" w:rsidR="1B60DE66">
        <w:rPr>
          <w:rFonts w:ascii="Times New Roman" w:hAnsi="Times New Roman" w:eastAsia="Times New Roman" w:cs="Times New Roman"/>
          <w:sz w:val="24"/>
          <w:szCs w:val="24"/>
        </w:rPr>
        <w:t xml:space="preserve"> group</w:t>
      </w:r>
      <w:r w:rsidRPr="36683CCB" w:rsidR="00D5602B">
        <w:rPr>
          <w:rFonts w:ascii="Times New Roman" w:hAnsi="Times New Roman" w:eastAsia="Times New Roman" w:cs="Times New Roman"/>
          <w:sz w:val="24"/>
          <w:szCs w:val="24"/>
        </w:rPr>
        <w:t>, has community contributions as a mediator in resolving conflicts, contributing to the process of community integration in Taiz.</w:t>
      </w:r>
    </w:p>
    <w:p w:rsidR="00D5602B" w:rsidP="4C160E6F" w:rsidRDefault="00D5602B" w14:paraId="27072871" w14:textId="773D6055">
      <w:pPr>
        <w:tabs>
          <w:tab w:val="left" w:pos="2990"/>
        </w:tabs>
        <w:rPr>
          <w:rFonts w:ascii="Times New Roman" w:hAnsi="Times New Roman" w:eastAsia="Times New Roman" w:cs="Times New Roman"/>
          <w:sz w:val="24"/>
          <w:szCs w:val="24"/>
        </w:rPr>
      </w:pPr>
      <w:r w:rsidRPr="36683CCB" w:rsidR="00D5602B">
        <w:rPr>
          <w:rFonts w:ascii="Times New Roman" w:hAnsi="Times New Roman" w:eastAsia="Times New Roman" w:cs="Times New Roman"/>
          <w:b w:val="1"/>
          <w:bCs w:val="1"/>
          <w:sz w:val="24"/>
          <w:szCs w:val="24"/>
        </w:rPr>
        <w:t>Abdo</w:t>
      </w:r>
      <w:r w:rsidRPr="36683CCB" w:rsidR="00D5602B">
        <w:rPr>
          <w:rFonts w:ascii="Times New Roman" w:hAnsi="Times New Roman" w:eastAsia="Times New Roman" w:cs="Times New Roman"/>
          <w:b w:val="1"/>
          <w:bCs w:val="1"/>
          <w:sz w:val="24"/>
          <w:szCs w:val="24"/>
        </w:rPr>
        <w:t xml:space="preserve"> Saeed, </w:t>
      </w:r>
      <w:r w:rsidRPr="36683CCB" w:rsidR="5FE827D9">
        <w:rPr>
          <w:rFonts w:ascii="Times New Roman" w:hAnsi="Times New Roman" w:eastAsia="Times New Roman" w:cs="Times New Roman"/>
          <w:sz w:val="24"/>
          <w:szCs w:val="24"/>
        </w:rPr>
        <w:t>Ch</w:t>
      </w:r>
      <w:r w:rsidRPr="36683CCB" w:rsidR="00FB1CFF">
        <w:rPr>
          <w:rFonts w:ascii="Times New Roman" w:hAnsi="Times New Roman" w:eastAsia="Times New Roman" w:cs="Times New Roman"/>
          <w:sz w:val="24"/>
          <w:szCs w:val="24"/>
        </w:rPr>
        <w:t xml:space="preserve">ief </w:t>
      </w:r>
      <w:r w:rsidRPr="36683CCB" w:rsidR="3C89F5A6">
        <w:rPr>
          <w:rFonts w:ascii="Times New Roman" w:hAnsi="Times New Roman" w:eastAsia="Times New Roman" w:cs="Times New Roman"/>
          <w:sz w:val="24"/>
          <w:szCs w:val="24"/>
        </w:rPr>
        <w:t>E</w:t>
      </w:r>
      <w:r w:rsidRPr="36683CCB" w:rsidR="00FB1CFF">
        <w:rPr>
          <w:rFonts w:ascii="Times New Roman" w:hAnsi="Times New Roman" w:eastAsia="Times New Roman" w:cs="Times New Roman"/>
          <w:sz w:val="24"/>
          <w:szCs w:val="24"/>
        </w:rPr>
        <w:t xml:space="preserve">xecutive </w:t>
      </w:r>
      <w:r w:rsidRPr="36683CCB" w:rsidR="00D5602B">
        <w:rPr>
          <w:rFonts w:ascii="Times New Roman" w:hAnsi="Times New Roman" w:eastAsia="Times New Roman" w:cs="Times New Roman"/>
          <w:sz w:val="24"/>
          <w:szCs w:val="24"/>
        </w:rPr>
        <w:t xml:space="preserve">of the Future Foundation for Development, a civil activist in the issues of marginalized people, and an employee at the </w:t>
      </w:r>
      <w:r w:rsidRPr="36683CCB" w:rsidR="000D5C25">
        <w:rPr>
          <w:rFonts w:ascii="Times New Roman" w:hAnsi="Times New Roman" w:eastAsia="Times New Roman" w:cs="Times New Roman"/>
          <w:sz w:val="24"/>
          <w:szCs w:val="24"/>
        </w:rPr>
        <w:t xml:space="preserve">Hygiene </w:t>
      </w:r>
      <w:r w:rsidRPr="36683CCB" w:rsidR="00D5602B">
        <w:rPr>
          <w:rFonts w:ascii="Times New Roman" w:hAnsi="Times New Roman" w:eastAsia="Times New Roman" w:cs="Times New Roman"/>
          <w:sz w:val="24"/>
          <w:szCs w:val="24"/>
        </w:rPr>
        <w:t>and Improvement Fund in Taiz Governorate.</w:t>
      </w:r>
    </w:p>
    <w:p w:rsidRPr="008F5BA7" w:rsidR="00D5602B" w:rsidP="4C160E6F" w:rsidRDefault="00D5602B" w14:paraId="2D336661" w14:textId="758EDF80">
      <w:pPr>
        <w:tabs>
          <w:tab w:val="left" w:pos="2990"/>
        </w:tabs>
        <w:rPr>
          <w:rFonts w:ascii="Times New Roman" w:hAnsi="Times New Roman" w:eastAsia="Times New Roman" w:cs="Times New Roman"/>
          <w:sz w:val="24"/>
          <w:szCs w:val="24"/>
          <w:rtl w:val="1"/>
        </w:rPr>
      </w:pPr>
      <w:r w:rsidRPr="4C160E6F" w:rsidR="00D5602B">
        <w:rPr>
          <w:rFonts w:ascii="Times New Roman" w:hAnsi="Times New Roman" w:eastAsia="Times New Roman" w:cs="Times New Roman"/>
          <w:b w:val="1"/>
          <w:bCs w:val="1"/>
          <w:sz w:val="24"/>
          <w:szCs w:val="24"/>
        </w:rPr>
        <w:t>Ghadeer</w:t>
      </w:r>
      <w:r w:rsidRPr="4C160E6F" w:rsidR="00D5602B">
        <w:rPr>
          <w:rFonts w:ascii="Times New Roman" w:hAnsi="Times New Roman" w:eastAsia="Times New Roman" w:cs="Times New Roman"/>
          <w:b w:val="1"/>
          <w:bCs w:val="1"/>
          <w:sz w:val="24"/>
          <w:szCs w:val="24"/>
        </w:rPr>
        <w:t xml:space="preserve"> Al-Adani, </w:t>
      </w:r>
      <w:r w:rsidRPr="4C160E6F" w:rsidR="00D5602B">
        <w:rPr>
          <w:rFonts w:ascii="Times New Roman" w:hAnsi="Times New Roman" w:eastAsia="Times New Roman" w:cs="Times New Roman"/>
          <w:sz w:val="24"/>
          <w:szCs w:val="24"/>
        </w:rPr>
        <w:t>a journalist from the marginalized group, has press materials published on Yemeni platforms about the marginalized group, their suffering, and their needs.</w:t>
      </w:r>
    </w:p>
    <w:p w:rsidR="4C160E6F" w:rsidP="4C160E6F" w:rsidRDefault="4C160E6F" w14:paraId="5694C1CF" w14:textId="7B2C5CFA">
      <w:pPr>
        <w:spacing w:after="200" w:line="276" w:lineRule="auto"/>
        <w:jc w:val="both"/>
        <w:rPr>
          <w:rFonts w:ascii="Times New Roman" w:hAnsi="Times New Roman" w:cs="Times New Roman" w:asciiTheme="majorBidi" w:hAnsiTheme="majorBidi" w:cstheme="majorBidi"/>
          <w:b w:val="1"/>
          <w:bCs w:val="1"/>
          <w:color w:val="7030A0"/>
          <w:sz w:val="28"/>
          <w:szCs w:val="28"/>
        </w:rPr>
      </w:pPr>
    </w:p>
    <w:p w:rsidRPr="005A0AE7" w:rsidR="00101E29" w:rsidP="00184A8E" w:rsidRDefault="000D4930" w14:paraId="6346BCC6" w14:textId="59DF7083">
      <w:pPr>
        <w:spacing w:after="200" w:line="276" w:lineRule="auto"/>
        <w:jc w:val="both"/>
        <w:rPr>
          <w:rFonts w:asciiTheme="majorBidi" w:hAnsiTheme="majorBidi" w:cstheme="majorBidi"/>
          <w:b/>
          <w:bCs/>
          <w:color w:val="7030A0"/>
          <w:sz w:val="28"/>
          <w:szCs w:val="28"/>
        </w:rPr>
      </w:pPr>
      <w:r w:rsidRPr="005A0AE7">
        <w:rPr>
          <w:rFonts w:asciiTheme="majorBidi" w:hAnsiTheme="majorBidi" w:cstheme="majorBidi"/>
          <w:b/>
          <w:bCs/>
          <w:color w:val="7030A0"/>
          <w:sz w:val="28"/>
          <w:szCs w:val="28"/>
        </w:rPr>
        <w:t>Workshop topics</w:t>
      </w:r>
    </w:p>
    <w:p w:rsidRPr="005A0AE7" w:rsidR="00101E29" w:rsidP="4C160E6F" w:rsidRDefault="00101E29" w14:paraId="3AA18DDE" w14:textId="57CA8309" w14:noSpellErr="1">
      <w:pPr>
        <w:pStyle w:val="ListParagraph"/>
        <w:numPr>
          <w:ilvl w:val="0"/>
          <w:numId w:val="1"/>
        </w:numPr>
        <w:tabs>
          <w:tab w:val="left" w:pos="2990"/>
        </w:tabs>
        <w:rPr>
          <w:rFonts w:ascii="Times New Roman" w:hAnsi="Times New Roman" w:cs="Times New Roman" w:asciiTheme="majorBidi" w:hAnsiTheme="majorBidi" w:cstheme="majorBidi"/>
          <w:sz w:val="24"/>
          <w:szCs w:val="24"/>
        </w:rPr>
      </w:pPr>
      <w:r w:rsidRPr="4C160E6F" w:rsidR="00101E29">
        <w:rPr>
          <w:rFonts w:ascii="Times New Roman" w:hAnsi="Times New Roman" w:cs="Times New Roman" w:asciiTheme="majorBidi" w:hAnsiTheme="majorBidi" w:cstheme="majorBidi"/>
          <w:sz w:val="24"/>
          <w:szCs w:val="24"/>
        </w:rPr>
        <w:t xml:space="preserve">The situation of marginalized </w:t>
      </w:r>
      <w:r w:rsidRPr="4C160E6F" w:rsidR="00C741D6">
        <w:rPr>
          <w:rFonts w:ascii="Times New Roman" w:hAnsi="Times New Roman" w:cs="Times New Roman" w:asciiTheme="majorBidi" w:hAnsiTheme="majorBidi" w:cstheme="majorBidi"/>
          <w:sz w:val="24"/>
          <w:szCs w:val="24"/>
        </w:rPr>
        <w:t xml:space="preserve">women </w:t>
      </w:r>
      <w:r w:rsidRPr="4C160E6F" w:rsidR="00101E29">
        <w:rPr>
          <w:rFonts w:ascii="Times New Roman" w:hAnsi="Times New Roman" w:cs="Times New Roman" w:asciiTheme="majorBidi" w:hAnsiTheme="majorBidi" w:cstheme="majorBidi"/>
          <w:sz w:val="24"/>
          <w:szCs w:val="24"/>
        </w:rPr>
        <w:t>working</w:t>
      </w:r>
      <w:r w:rsidRPr="4C160E6F" w:rsidR="006E7DFE">
        <w:rPr>
          <w:rFonts w:ascii="Times New Roman" w:hAnsi="Times New Roman" w:cs="Times New Roman" w:asciiTheme="majorBidi" w:hAnsiTheme="majorBidi" w:cstheme="majorBidi"/>
          <w:sz w:val="24"/>
          <w:szCs w:val="24"/>
        </w:rPr>
        <w:t xml:space="preserve"> </w:t>
      </w:r>
      <w:r w:rsidRPr="4C160E6F" w:rsidR="00101E29">
        <w:rPr>
          <w:rFonts w:ascii="Times New Roman" w:hAnsi="Times New Roman" w:cs="Times New Roman" w:asciiTheme="majorBidi" w:hAnsiTheme="majorBidi" w:cstheme="majorBidi"/>
          <w:sz w:val="24"/>
          <w:szCs w:val="24"/>
        </w:rPr>
        <w:t xml:space="preserve">in </w:t>
      </w:r>
      <w:r w:rsidRPr="4C160E6F" w:rsidR="00C741D6">
        <w:rPr>
          <w:rFonts w:ascii="Times New Roman" w:hAnsi="Times New Roman" w:cs="Times New Roman" w:asciiTheme="majorBidi" w:hAnsiTheme="majorBidi" w:cstheme="majorBidi"/>
          <w:sz w:val="24"/>
          <w:szCs w:val="24"/>
        </w:rPr>
        <w:t xml:space="preserve">the hygiene sector </w:t>
      </w:r>
      <w:r w:rsidRPr="4C160E6F" w:rsidR="00101E29">
        <w:rPr>
          <w:rFonts w:ascii="Times New Roman" w:hAnsi="Times New Roman" w:cs="Times New Roman" w:asciiTheme="majorBidi" w:hAnsiTheme="majorBidi" w:cstheme="majorBidi"/>
          <w:sz w:val="24"/>
          <w:szCs w:val="24"/>
        </w:rPr>
        <w:t>before and after the war.</w:t>
      </w:r>
    </w:p>
    <w:p w:rsidRPr="005A0AE7" w:rsidR="00101E29" w:rsidP="4C160E6F" w:rsidRDefault="00F940DA" w14:paraId="01D70611" w14:textId="42BF3433" w14:noSpellErr="1">
      <w:pPr>
        <w:pStyle w:val="ListParagraph"/>
        <w:numPr>
          <w:ilvl w:val="0"/>
          <w:numId w:val="1"/>
        </w:numPr>
        <w:tabs>
          <w:tab w:val="left" w:pos="2990"/>
        </w:tabs>
        <w:rPr>
          <w:rFonts w:ascii="Times New Roman" w:hAnsi="Times New Roman" w:cs="Times New Roman" w:asciiTheme="majorBidi" w:hAnsiTheme="majorBidi" w:cstheme="majorBidi"/>
          <w:sz w:val="24"/>
          <w:szCs w:val="24"/>
        </w:rPr>
      </w:pPr>
      <w:r w:rsidRPr="4C160E6F" w:rsidR="00F940DA">
        <w:rPr>
          <w:rFonts w:ascii="Times New Roman" w:hAnsi="Times New Roman" w:cs="Times New Roman" w:asciiTheme="majorBidi" w:hAnsiTheme="majorBidi" w:cstheme="majorBidi"/>
          <w:sz w:val="24"/>
          <w:szCs w:val="24"/>
        </w:rPr>
        <w:t xml:space="preserve">Marginalized women working in the </w:t>
      </w:r>
      <w:bookmarkStart w:name="_Hlk151752359" w:id="2"/>
      <w:r w:rsidRPr="4C160E6F" w:rsidR="00C741D6">
        <w:rPr>
          <w:rFonts w:ascii="Times New Roman" w:hAnsi="Times New Roman" w:cs="Times New Roman" w:asciiTheme="majorBidi" w:hAnsiTheme="majorBidi" w:cstheme="majorBidi"/>
          <w:sz w:val="24"/>
          <w:szCs w:val="24"/>
        </w:rPr>
        <w:t>sector</w:t>
      </w:r>
      <w:bookmarkEnd w:id="2"/>
      <w:r w:rsidRPr="4C160E6F" w:rsidR="00C741D6">
        <w:rPr>
          <w:rFonts w:ascii="Times New Roman" w:hAnsi="Times New Roman" w:cs="Times New Roman" w:asciiTheme="majorBidi" w:hAnsiTheme="majorBidi" w:cstheme="majorBidi"/>
          <w:sz w:val="24"/>
          <w:szCs w:val="24"/>
        </w:rPr>
        <w:t xml:space="preserve"> </w:t>
      </w:r>
      <w:r w:rsidRPr="4C160E6F" w:rsidR="00F940DA">
        <w:rPr>
          <w:rFonts w:ascii="Times New Roman" w:hAnsi="Times New Roman" w:cs="Times New Roman" w:asciiTheme="majorBidi" w:hAnsiTheme="majorBidi" w:cstheme="majorBidi"/>
          <w:sz w:val="24"/>
          <w:szCs w:val="24"/>
        </w:rPr>
        <w:t>of hygiene.</w:t>
      </w:r>
    </w:p>
    <w:p w:rsidRPr="005A0AE7" w:rsidR="00F940DA" w:rsidP="4C160E6F" w:rsidRDefault="0024624F" w14:paraId="039A5CCF" w14:textId="39D1DD4A" w14:noSpellErr="1">
      <w:pPr>
        <w:pStyle w:val="ListParagraph"/>
        <w:numPr>
          <w:ilvl w:val="0"/>
          <w:numId w:val="1"/>
        </w:numPr>
        <w:tabs>
          <w:tab w:val="left" w:pos="2990"/>
        </w:tabs>
        <w:rPr>
          <w:rFonts w:ascii="Times New Roman" w:hAnsi="Times New Roman" w:cs="Times New Roman" w:asciiTheme="majorBidi" w:hAnsiTheme="majorBidi" w:cstheme="majorBidi"/>
          <w:sz w:val="24"/>
          <w:szCs w:val="24"/>
        </w:rPr>
      </w:pPr>
      <w:r w:rsidRPr="4C160E6F" w:rsidR="0024624F">
        <w:rPr>
          <w:rFonts w:ascii="Times New Roman" w:hAnsi="Times New Roman" w:cs="Times New Roman" w:asciiTheme="majorBidi" w:hAnsiTheme="majorBidi" w:cstheme="majorBidi"/>
          <w:sz w:val="24"/>
          <w:szCs w:val="24"/>
        </w:rPr>
        <w:t>Issues related to marginalized women.</w:t>
      </w:r>
    </w:p>
    <w:p w:rsidRPr="008F5BA7" w:rsidR="008F5BA7" w:rsidP="4C160E6F" w:rsidRDefault="00A75AE9" w14:paraId="4E924A37" w14:textId="3D9A68F0" w14:noSpellErr="1">
      <w:pPr>
        <w:pStyle w:val="ListParagraph"/>
        <w:numPr>
          <w:ilvl w:val="0"/>
          <w:numId w:val="1"/>
        </w:numPr>
        <w:tabs>
          <w:tab w:val="left" w:pos="2990"/>
        </w:tabs>
        <w:rPr>
          <w:rFonts w:ascii="Times New Roman" w:hAnsi="Times New Roman" w:cs="Times New Roman" w:asciiTheme="majorBidi" w:hAnsiTheme="majorBidi" w:cstheme="majorBidi"/>
          <w:sz w:val="24"/>
          <w:szCs w:val="24"/>
          <w:rtl w:val="1"/>
        </w:rPr>
      </w:pPr>
      <w:r w:rsidRPr="4C160E6F" w:rsidR="00A75AE9">
        <w:rPr>
          <w:rFonts w:ascii="Times New Roman" w:hAnsi="Times New Roman" w:cs="Times New Roman" w:asciiTheme="majorBidi" w:hAnsiTheme="majorBidi" w:cstheme="majorBidi"/>
          <w:sz w:val="24"/>
          <w:szCs w:val="24"/>
        </w:rPr>
        <w:t>Working groups to discuss issues</w:t>
      </w:r>
      <w:r w:rsidRPr="4C160E6F" w:rsidR="00D753EC">
        <w:rPr>
          <w:rFonts w:ascii="Times New Roman" w:hAnsi="Times New Roman" w:cs="Times New Roman" w:asciiTheme="majorBidi" w:hAnsiTheme="majorBidi" w:cstheme="majorBidi"/>
          <w:sz w:val="24"/>
          <w:szCs w:val="24"/>
        </w:rPr>
        <w:t>,</w:t>
      </w:r>
      <w:r w:rsidRPr="4C160E6F" w:rsidR="00A75AE9">
        <w:rPr>
          <w:rFonts w:ascii="Times New Roman" w:hAnsi="Times New Roman" w:cs="Times New Roman" w:asciiTheme="majorBidi" w:hAnsiTheme="majorBidi" w:cstheme="majorBidi"/>
          <w:sz w:val="24"/>
          <w:szCs w:val="24"/>
        </w:rPr>
        <w:t xml:space="preserve"> propose</w:t>
      </w:r>
      <w:r w:rsidRPr="4C160E6F" w:rsidR="005E771B">
        <w:rPr>
          <w:rFonts w:ascii="Times New Roman" w:hAnsi="Times New Roman" w:cs="Times New Roman" w:asciiTheme="majorBidi" w:hAnsiTheme="majorBidi" w:cstheme="majorBidi"/>
          <w:sz w:val="24"/>
          <w:szCs w:val="24"/>
        </w:rPr>
        <w:t xml:space="preserve">, </w:t>
      </w:r>
      <w:r w:rsidRPr="4C160E6F" w:rsidR="00A75AE9">
        <w:rPr>
          <w:rFonts w:ascii="Times New Roman" w:hAnsi="Times New Roman" w:cs="Times New Roman" w:asciiTheme="majorBidi" w:hAnsiTheme="majorBidi" w:cstheme="majorBidi"/>
          <w:sz w:val="24"/>
          <w:szCs w:val="24"/>
        </w:rPr>
        <w:t>solutions and recommendations</w:t>
      </w:r>
      <w:r w:rsidRPr="4C160E6F" w:rsidR="00184A8E">
        <w:rPr>
          <w:rFonts w:ascii="Times New Roman" w:hAnsi="Times New Roman" w:cs="Times New Roman" w:asciiTheme="majorBidi" w:hAnsiTheme="majorBidi" w:cstheme="majorBidi"/>
          <w:sz w:val="24"/>
          <w:szCs w:val="24"/>
        </w:rPr>
        <w:t>.</w:t>
      </w:r>
    </w:p>
    <w:p w:rsidR="008F5BA7" w:rsidP="008F5BA7" w:rsidRDefault="008F5BA7" w14:paraId="635D84AC" w14:textId="191E2534">
      <w:pPr>
        <w:tabs>
          <w:tab w:val="left" w:pos="2990"/>
        </w:tabs>
        <w:jc w:val="center"/>
        <w:rPr>
          <w:rFonts w:asciiTheme="majorBidi" w:hAnsiTheme="majorBidi" w:cstheme="majorBidi"/>
          <w:sz w:val="28"/>
          <w:szCs w:val="28"/>
          <w:rtl/>
        </w:rPr>
      </w:pPr>
    </w:p>
    <w:p w:rsidR="008F5BA7" w:rsidP="008F5BA7" w:rsidRDefault="00580B5E" w14:paraId="66B02A5F" w14:textId="34860D30">
      <w:pPr>
        <w:tabs>
          <w:tab w:val="left" w:pos="2990"/>
        </w:tabs>
        <w:rPr>
          <w:rFonts w:asciiTheme="majorBidi" w:hAnsiTheme="majorBidi" w:cstheme="majorBidi"/>
          <w:sz w:val="28"/>
          <w:szCs w:val="28"/>
          <w:rtl/>
        </w:rPr>
      </w:pPr>
      <w:r>
        <w:rPr>
          <w:noProof/>
          <w:sz w:val="28"/>
          <w:szCs w:val="28"/>
          <w:rtl/>
          <w:lang w:val="en-GB" w:eastAsia="en-GB"/>
        </w:rPr>
        <w:lastRenderedPageBreak/>
        <w:drawing>
          <wp:anchor distT="0" distB="0" distL="114300" distR="114300" simplePos="0" relativeHeight="251671552" behindDoc="1" locked="0" layoutInCell="1" allowOverlap="1" wp14:anchorId="102ABC09" wp14:editId="712CA1EF">
            <wp:simplePos x="0" y="0"/>
            <wp:positionH relativeFrom="column">
              <wp:posOffset>0</wp:posOffset>
            </wp:positionH>
            <wp:positionV relativeFrom="paragraph">
              <wp:posOffset>33655</wp:posOffset>
            </wp:positionV>
            <wp:extent cx="5274310" cy="3302000"/>
            <wp:effectExtent l="38100" t="38100" r="40640" b="31750"/>
            <wp:wrapTight wrapText="bothSides">
              <wp:wrapPolygon edited="0">
                <wp:start x="-156" y="-249"/>
                <wp:lineTo x="-156" y="21683"/>
                <wp:lineTo x="21688" y="21683"/>
                <wp:lineTo x="21688" y="-249"/>
                <wp:lineTo x="-156" y="-249"/>
              </wp:wrapPolygon>
            </wp:wrapTight>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0A63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3302000"/>
                    </a:xfrm>
                    <a:prstGeom prst="rect">
                      <a:avLst/>
                    </a:prstGeom>
                    <a:ln w="28575">
                      <a:solidFill>
                        <a:srgbClr val="7030A0"/>
                      </a:solidFill>
                    </a:ln>
                    <a:effectLst>
                      <a:softEdge rad="12700"/>
                    </a:effectLst>
                  </pic:spPr>
                </pic:pic>
              </a:graphicData>
            </a:graphic>
            <wp14:sizeRelV relativeFrom="margin">
              <wp14:pctHeight>0</wp14:pctHeight>
            </wp14:sizeRelV>
          </wp:anchor>
        </w:drawing>
      </w:r>
    </w:p>
    <w:p w:rsidRPr="00856B29" w:rsidR="00856B29" w:rsidP="00856B29" w:rsidRDefault="00856B29" w14:paraId="1951372B" w14:textId="77777777">
      <w:pPr>
        <w:tabs>
          <w:tab w:val="left" w:pos="2990"/>
        </w:tabs>
        <w:rPr>
          <w:rFonts w:asciiTheme="majorBidi" w:hAnsiTheme="majorBidi" w:cstheme="majorBidi"/>
          <w:sz w:val="28"/>
          <w:szCs w:val="28"/>
        </w:rPr>
      </w:pPr>
    </w:p>
    <w:p w:rsidRPr="005A0AE7" w:rsidR="00A52C48" w:rsidP="00A75AE9" w:rsidRDefault="00580B5E" w14:paraId="78AECC6F" w14:textId="2F623532">
      <w:pPr>
        <w:tabs>
          <w:tab w:val="left" w:pos="2990"/>
        </w:tabs>
        <w:rPr>
          <w:rFonts w:asciiTheme="majorBidi" w:hAnsiTheme="majorBidi" w:cstheme="majorBidi"/>
          <w:sz w:val="28"/>
          <w:szCs w:val="28"/>
        </w:rPr>
      </w:pPr>
      <w:r>
        <w:rPr>
          <w:noProof/>
          <w:sz w:val="28"/>
          <w:szCs w:val="28"/>
          <w:rtl/>
          <w:lang w:val="en-GB" w:eastAsia="en-GB"/>
        </w:rPr>
        <mc:AlternateContent>
          <mc:Choice Requires="wps">
            <w:drawing>
              <wp:anchor distT="0" distB="0" distL="114300" distR="114300" simplePos="0" relativeHeight="251673600" behindDoc="0" locked="0" layoutInCell="1" allowOverlap="1" wp14:anchorId="138BDA53" wp14:editId="535AA0F4">
                <wp:simplePos x="0" y="0"/>
                <wp:positionH relativeFrom="margin">
                  <wp:align>left</wp:align>
                </wp:positionH>
                <wp:positionV relativeFrom="paragraph">
                  <wp:posOffset>11430</wp:posOffset>
                </wp:positionV>
                <wp:extent cx="5321300" cy="438150"/>
                <wp:effectExtent l="0" t="0" r="12700" b="19050"/>
                <wp:wrapNone/>
                <wp:docPr id="99219846" name="مربع نص 4"/>
                <wp:cNvGraphicFramePr/>
                <a:graphic xmlns:a="http://schemas.openxmlformats.org/drawingml/2006/main">
                  <a:graphicData uri="http://schemas.microsoft.com/office/word/2010/wordprocessingShape">
                    <wps:wsp>
                      <wps:cNvSpPr txBox="1"/>
                      <wps:spPr>
                        <a:xfrm>
                          <a:off x="0" y="0"/>
                          <a:ext cx="5321300" cy="438150"/>
                        </a:xfrm>
                        <a:prstGeom prst="rect">
                          <a:avLst/>
                        </a:prstGeom>
                        <a:ln>
                          <a:solidFill>
                            <a:srgbClr val="7030A0"/>
                          </a:solidFill>
                        </a:ln>
                        <a:effectLst>
                          <a:softEdge rad="12700"/>
                        </a:effectLst>
                      </wps:spPr>
                      <wps:style>
                        <a:lnRef idx="2">
                          <a:schemeClr val="accent4"/>
                        </a:lnRef>
                        <a:fillRef idx="1">
                          <a:schemeClr val="lt1"/>
                        </a:fillRef>
                        <a:effectRef idx="0">
                          <a:schemeClr val="accent4"/>
                        </a:effectRef>
                        <a:fontRef idx="minor">
                          <a:schemeClr val="dk1"/>
                        </a:fontRef>
                      </wps:style>
                      <wps:txbx>
                        <w:txbxContent>
                          <w:p w:rsidR="00B37794" w:rsidP="00D63D52" w:rsidRDefault="00B37794" w14:paraId="538095C9" w14:textId="77777777">
                            <w:pPr>
                              <w:jc w:val="center"/>
                              <w:rPr>
                                <w:rFonts w:ascii="IBM Plex Sans Arabic" w:hAnsi="IBM Plex Sans Arabic" w:cs="IBM Plex Sans Arabic"/>
                                <w:color w:val="7030A0"/>
                                <w:rtl/>
                              </w:rPr>
                            </w:pPr>
                            <w:r w:rsidRPr="002F4CA6">
                              <w:rPr>
                                <w:rFonts w:ascii="IBM Plex Sans Arabic" w:hAnsi="IBM Plex Sans Arabic" w:cs="IBM Plex Sans Arabic"/>
                                <w:color w:val="7030A0"/>
                              </w:rPr>
                              <w:t xml:space="preserve">Working groups to propose solutions and recommendations to the issues of women working in the field of hygiene </w:t>
                            </w:r>
                            <w:r>
                              <w:rPr>
                                <w:rFonts w:ascii="IBM Plex Sans Arabic" w:hAnsi="IBM Plex Sans Arabic" w:cs="IBM Plex Sans Arabic"/>
                                <w:color w:val="7030A0"/>
                              </w:rPr>
                              <w:t>–</w:t>
                            </w:r>
                            <w:r w:rsidRPr="002F4CA6">
                              <w:rPr>
                                <w:rFonts w:ascii="IBM Plex Sans Arabic" w:hAnsi="IBM Plex Sans Arabic" w:cs="IBM Plex Sans Arabic"/>
                                <w:color w:val="7030A0"/>
                              </w:rPr>
                              <w:t xml:space="preserve"> Taiz</w:t>
                            </w:r>
                          </w:p>
                          <w:p w:rsidRPr="00AE636C" w:rsidR="00B37794" w:rsidP="00D63D52" w:rsidRDefault="00B37794" w14:paraId="06FF2E9E" w14:textId="77777777">
                            <w:pPr>
                              <w:jc w:val="center"/>
                              <w:rPr>
                                <w:rFonts w:ascii="IBM Plex Sans Arabic" w:hAnsi="IBM Plex Sans Arabic" w:cs="IBM Plex Sans Arabic"/>
                                <w:color w:val="7030A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38BDA53">
                <v:stroke joinstyle="miter"/>
                <v:path gradientshapeok="t" o:connecttype="rect"/>
              </v:shapetype>
              <v:shape id="مربع نص 4" style="position:absolute;margin-left:0;margin-top:.9pt;width:419pt;height:34.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white [3201]" strokecolor="#7030a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">
                <v:textbox>
                  <w:txbxContent>
                    <w:p w:rsidR="00B37794" w:rsidP="00D63D52" w:rsidRDefault="00B37794" w14:paraId="538095C9" w14:textId="77777777">
                      <w:pPr>
                        <w:jc w:val="center"/>
                        <w:rPr>
                          <w:rFonts w:ascii="IBM Plex Sans Arabic" w:hAnsi="IBM Plex Sans Arabic" w:cs="IBM Plex Sans Arabic"/>
                          <w:color w:val="7030A0"/>
                          <w:rtl/>
                        </w:rPr>
                      </w:pPr>
                      <w:r w:rsidRPr="002F4CA6">
                        <w:rPr>
                          <w:rFonts w:ascii="IBM Plex Sans Arabic" w:hAnsi="IBM Plex Sans Arabic" w:cs="IBM Plex Sans Arabic"/>
                          <w:color w:val="7030A0"/>
                        </w:rPr>
                        <w:t xml:space="preserve">Working groups to propose solutions and recommendations to the issues of women working in the field of hygiene </w:t>
                      </w:r>
                      <w:r>
                        <w:rPr>
                          <w:rFonts w:ascii="IBM Plex Sans Arabic" w:hAnsi="IBM Plex Sans Arabic" w:cs="IBM Plex Sans Arabic"/>
                          <w:color w:val="7030A0"/>
                        </w:rPr>
                        <w:t>–</w:t>
                      </w:r>
                      <w:r w:rsidRPr="002F4CA6">
                        <w:rPr>
                          <w:rFonts w:ascii="IBM Plex Sans Arabic" w:hAnsi="IBM Plex Sans Arabic" w:cs="IBM Plex Sans Arabic"/>
                          <w:color w:val="7030A0"/>
                        </w:rPr>
                        <w:t xml:space="preserve"> Taiz</w:t>
                      </w:r>
                    </w:p>
                    <w:p w:rsidRPr="00AE636C" w:rsidR="00B37794" w:rsidP="00D63D52" w:rsidRDefault="00B37794" w14:paraId="06FF2E9E" w14:textId="77777777">
                      <w:pPr>
                        <w:jc w:val="center"/>
                        <w:rPr>
                          <w:rFonts w:ascii="IBM Plex Sans Arabic" w:hAnsi="IBM Plex Sans Arabic" w:cs="IBM Plex Sans Arabic"/>
                          <w:color w:val="7030A0"/>
                        </w:rPr>
                      </w:pPr>
                    </w:p>
                  </w:txbxContent>
                </v:textbox>
                <w10:wrap anchorx="margin"/>
              </v:shape>
            </w:pict>
          </mc:Fallback>
        </mc:AlternateContent>
      </w:r>
    </w:p>
    <w:p w:rsidR="00547E51" w:rsidP="00BC37F2" w:rsidRDefault="00547E51" w14:paraId="5AEF0B43" w14:textId="775267BA">
      <w:pPr>
        <w:tabs>
          <w:tab w:val="left" w:pos="2990"/>
        </w:tabs>
        <w:jc w:val="center"/>
        <w:rPr>
          <w:rFonts w:asciiTheme="majorBidi" w:hAnsiTheme="majorBidi" w:cstheme="majorBidi"/>
          <w:sz w:val="24"/>
          <w:szCs w:val="24"/>
          <w:rtl/>
        </w:rPr>
      </w:pPr>
    </w:p>
    <w:p w:rsidRPr="005A0AE7" w:rsidR="00BC37F2" w:rsidP="00547E51" w:rsidRDefault="00BC37F2" w14:paraId="551C68E4" w14:textId="77777777">
      <w:pPr>
        <w:tabs>
          <w:tab w:val="left" w:pos="2990"/>
        </w:tabs>
        <w:rPr>
          <w:rFonts w:asciiTheme="majorBidi" w:hAnsiTheme="majorBidi" w:cstheme="majorBidi"/>
          <w:sz w:val="24"/>
          <w:szCs w:val="24"/>
        </w:rPr>
      </w:pPr>
    </w:p>
    <w:p w:rsidRPr="00580B5E" w:rsidR="00536C3C" w:rsidP="00547E51" w:rsidRDefault="00536C3C" w14:paraId="214BF185" w14:textId="13B4580E">
      <w:pPr>
        <w:tabs>
          <w:tab w:val="left" w:pos="2990"/>
        </w:tabs>
        <w:rPr>
          <w:rFonts w:asciiTheme="majorBidi" w:hAnsiTheme="majorBidi" w:cstheme="majorBidi"/>
          <w:b/>
          <w:bCs/>
          <w:color w:val="7030A0"/>
          <w:sz w:val="28"/>
          <w:szCs w:val="28"/>
        </w:rPr>
      </w:pPr>
      <w:r w:rsidRPr="00580B5E">
        <w:rPr>
          <w:rFonts w:asciiTheme="majorBidi" w:hAnsiTheme="majorBidi" w:cstheme="majorBidi"/>
          <w:b/>
          <w:bCs/>
          <w:color w:val="7030A0"/>
          <w:sz w:val="28"/>
          <w:szCs w:val="28"/>
        </w:rPr>
        <w:t xml:space="preserve">Introduction: </w:t>
      </w:r>
      <w:r w:rsidRPr="00580B5E" w:rsidR="00DF480F">
        <w:rPr>
          <w:rFonts w:asciiTheme="majorBidi" w:hAnsiTheme="majorBidi" w:cstheme="majorBidi"/>
          <w:b/>
          <w:bCs/>
          <w:color w:val="7030A0"/>
          <w:sz w:val="28"/>
          <w:szCs w:val="28"/>
        </w:rPr>
        <w:t>W</w:t>
      </w:r>
      <w:r w:rsidRPr="00580B5E">
        <w:rPr>
          <w:rFonts w:asciiTheme="majorBidi" w:hAnsiTheme="majorBidi" w:cstheme="majorBidi"/>
          <w:b/>
          <w:bCs/>
          <w:color w:val="7030A0"/>
          <w:sz w:val="28"/>
          <w:szCs w:val="28"/>
        </w:rPr>
        <w:t>orkshop facilitator</w:t>
      </w:r>
    </w:p>
    <w:p w:rsidRPr="005A0AE7" w:rsidR="008264D0" w:rsidP="00547E51" w:rsidRDefault="00B41D0B" w14:paraId="40743F1D" w14:textId="58A75332">
      <w:pPr>
        <w:tabs>
          <w:tab w:val="left" w:pos="2990"/>
        </w:tabs>
        <w:rPr>
          <w:rFonts w:asciiTheme="majorBidi" w:hAnsiTheme="majorBidi" w:cstheme="majorBidi"/>
          <w:sz w:val="24"/>
          <w:szCs w:val="24"/>
        </w:rPr>
      </w:pPr>
      <w:r w:rsidRPr="00B41D0B">
        <w:rPr>
          <w:rFonts w:asciiTheme="majorBidi" w:hAnsiTheme="majorBidi" w:cstheme="majorBidi"/>
          <w:sz w:val="24"/>
          <w:szCs w:val="24"/>
        </w:rPr>
        <w:t>Marginalized women, in general, suffer from various violations that affect them in their daily lives, and the racism they suffer from is at the top of the list of these violations, especially women working in the sector of hygiene in Yemen, as most women working in the sector of hygiene work with forced labor and daily wages, for a small fee, not able to fulfill the basic requirements of life, as the majority of them support their families, as a result of their reliance on what they call a job, which can be considered metaphorically for them as a semi-permanent or guaranteed source of income, as no other groups work in the same sector.</w:t>
      </w:r>
    </w:p>
    <w:p w:rsidRPr="005A0AE7" w:rsidR="00455BB9" w:rsidP="00547E51" w:rsidRDefault="008264D0" w14:paraId="45F9D5FF" w14:textId="61D69B2D">
      <w:pPr>
        <w:tabs>
          <w:tab w:val="left" w:pos="2990"/>
        </w:tabs>
        <w:rPr>
          <w:rFonts w:asciiTheme="majorBidi" w:hAnsiTheme="majorBidi" w:cstheme="majorBidi"/>
          <w:sz w:val="24"/>
          <w:szCs w:val="24"/>
        </w:rPr>
      </w:pPr>
      <w:r w:rsidRPr="005A0AE7">
        <w:rPr>
          <w:rFonts w:asciiTheme="majorBidi" w:hAnsiTheme="majorBidi" w:cstheme="majorBidi"/>
          <w:sz w:val="24"/>
          <w:szCs w:val="24"/>
        </w:rPr>
        <w:t xml:space="preserve">A situation that opens another chapter </w:t>
      </w:r>
      <w:r w:rsidRPr="005A0AE7" w:rsidR="006F0801">
        <w:rPr>
          <w:rFonts w:asciiTheme="majorBidi" w:hAnsiTheme="majorBidi" w:cstheme="majorBidi"/>
          <w:sz w:val="24"/>
          <w:szCs w:val="24"/>
        </w:rPr>
        <w:t xml:space="preserve">of </w:t>
      </w:r>
      <w:r w:rsidRPr="005A0AE7">
        <w:rPr>
          <w:rFonts w:asciiTheme="majorBidi" w:hAnsiTheme="majorBidi" w:cstheme="majorBidi"/>
          <w:sz w:val="24"/>
          <w:szCs w:val="24"/>
        </w:rPr>
        <w:t>suffering for them, such as being deprived of their guaranteed legal rights, and not being provided with health insurance that they can benefit from when they are exposed to any dangers in the field or when they become ill, in addition to their working in the harshest conditions without any financial or preventive benefits, as they do not stop performing their duties</w:t>
      </w:r>
      <w:r w:rsidRPr="005A0AE7" w:rsidR="006F0801">
        <w:rPr>
          <w:rFonts w:asciiTheme="majorBidi" w:hAnsiTheme="majorBidi" w:cstheme="majorBidi"/>
          <w:sz w:val="24"/>
          <w:szCs w:val="24"/>
        </w:rPr>
        <w:t xml:space="preserve">, </w:t>
      </w:r>
      <w:r w:rsidRPr="005A0AE7" w:rsidR="00671D5C">
        <w:rPr>
          <w:rFonts w:asciiTheme="majorBidi" w:hAnsiTheme="majorBidi" w:cstheme="majorBidi"/>
          <w:sz w:val="24"/>
          <w:szCs w:val="24"/>
        </w:rPr>
        <w:t>they don't stop doing their job under any circumstances.</w:t>
      </w:r>
      <w:r w:rsidRPr="005A0AE7">
        <w:rPr>
          <w:rFonts w:asciiTheme="majorBidi" w:hAnsiTheme="majorBidi" w:cstheme="majorBidi"/>
          <w:sz w:val="24"/>
          <w:szCs w:val="24"/>
        </w:rPr>
        <w:t>, whether climatic or during the spread of epidemics and seasonal diseases of all kinds, as they are considered more vulnerable t</w:t>
      </w:r>
      <w:r w:rsidR="00B41D0B">
        <w:rPr>
          <w:rFonts w:asciiTheme="majorBidi" w:hAnsiTheme="majorBidi" w:cstheme="majorBidi"/>
          <w:sz w:val="24"/>
          <w:szCs w:val="24"/>
        </w:rPr>
        <w:t>o infection than others. When COVID</w:t>
      </w:r>
      <w:r w:rsidRPr="005A0AE7">
        <w:rPr>
          <w:rFonts w:asciiTheme="majorBidi" w:hAnsiTheme="majorBidi" w:cstheme="majorBidi"/>
          <w:sz w:val="24"/>
          <w:szCs w:val="24"/>
        </w:rPr>
        <w:t xml:space="preserve">-19 spread, women working in the cleaning sector continued to work without any </w:t>
      </w:r>
      <w:r w:rsidRPr="005A0AE7" w:rsidR="00C9558D">
        <w:rPr>
          <w:rFonts w:asciiTheme="majorBidi" w:hAnsiTheme="majorBidi" w:cstheme="majorBidi"/>
          <w:sz w:val="24"/>
          <w:szCs w:val="24"/>
        </w:rPr>
        <w:t>protection or safety and HIV prevention tools</w:t>
      </w:r>
      <w:r w:rsidRPr="005A0AE7">
        <w:rPr>
          <w:rFonts w:asciiTheme="majorBidi" w:hAnsiTheme="majorBidi" w:cstheme="majorBidi"/>
          <w:sz w:val="24"/>
          <w:szCs w:val="24"/>
        </w:rPr>
        <w:t>.</w:t>
      </w:r>
    </w:p>
    <w:p w:rsidRPr="005A0AE7" w:rsidR="008264D0" w:rsidP="00547E51" w:rsidRDefault="008264D0" w14:paraId="6EE1DAC6" w14:textId="77777777">
      <w:pPr>
        <w:tabs>
          <w:tab w:val="left" w:pos="2990"/>
        </w:tabs>
        <w:rPr>
          <w:rFonts w:asciiTheme="majorBidi" w:hAnsiTheme="majorBidi" w:cstheme="majorBidi"/>
          <w:sz w:val="24"/>
          <w:szCs w:val="24"/>
        </w:rPr>
      </w:pPr>
    </w:p>
    <w:p w:rsidRPr="00B41D0B" w:rsidR="00C10091" w:rsidP="00B41D0B" w:rsidRDefault="00C10091" w14:paraId="1E693578" w14:textId="24A98014">
      <w:pPr>
        <w:tabs>
          <w:tab w:val="left" w:pos="2990"/>
        </w:tabs>
        <w:rPr>
          <w:rFonts w:asciiTheme="majorBidi" w:hAnsiTheme="majorBidi" w:cstheme="majorBidi"/>
          <w:sz w:val="24"/>
          <w:szCs w:val="24"/>
        </w:rPr>
      </w:pPr>
      <w:r w:rsidRPr="005A0AE7">
        <w:rPr>
          <w:rFonts w:asciiTheme="majorBidi" w:hAnsiTheme="majorBidi" w:cstheme="majorBidi"/>
          <w:sz w:val="24"/>
          <w:szCs w:val="24"/>
        </w:rPr>
        <w:lastRenderedPageBreak/>
        <w:t xml:space="preserve">Given the importance of addressing what marginalized women working in the hygiene sector suffer from, Voices </w:t>
      </w:r>
      <w:r w:rsidRPr="005A0AE7" w:rsidR="00C9558D">
        <w:rPr>
          <w:rFonts w:asciiTheme="majorBidi" w:hAnsiTheme="majorBidi" w:cstheme="majorBidi"/>
          <w:sz w:val="24"/>
          <w:szCs w:val="24"/>
        </w:rPr>
        <w:t>P</w:t>
      </w:r>
      <w:r w:rsidRPr="005A0AE7">
        <w:rPr>
          <w:rFonts w:asciiTheme="majorBidi" w:hAnsiTheme="majorBidi" w:cstheme="majorBidi"/>
          <w:sz w:val="24"/>
          <w:szCs w:val="24"/>
        </w:rPr>
        <w:t xml:space="preserve">latform invited Yemeni women working in the hygiene sector, male and female activists, relevant </w:t>
      </w:r>
      <w:r w:rsidR="003420BB">
        <w:rPr>
          <w:rFonts w:hint="cs" w:asciiTheme="majorBidi" w:hAnsiTheme="majorBidi" w:cstheme="majorBidi"/>
          <w:sz w:val="24"/>
          <w:szCs w:val="24"/>
        </w:rPr>
        <w:t>groups</w:t>
      </w:r>
      <w:r w:rsidRPr="005A0AE7">
        <w:rPr>
          <w:rFonts w:asciiTheme="majorBidi" w:hAnsiTheme="majorBidi" w:cstheme="majorBidi"/>
          <w:sz w:val="24"/>
          <w:szCs w:val="24"/>
        </w:rPr>
        <w:t xml:space="preserve">, representatives of government offices, and some relevant civil society organizations working to care for the marginalized </w:t>
      </w:r>
      <w:r w:rsidRPr="005A0AE7" w:rsidR="006E7DFE">
        <w:rPr>
          <w:rFonts w:asciiTheme="majorBidi" w:hAnsiTheme="majorBidi" w:cstheme="majorBidi"/>
          <w:sz w:val="24"/>
          <w:szCs w:val="24"/>
        </w:rPr>
        <w:t xml:space="preserve">group </w:t>
      </w:r>
      <w:r w:rsidRPr="005A0AE7">
        <w:rPr>
          <w:rFonts w:asciiTheme="majorBidi" w:hAnsiTheme="majorBidi" w:cstheme="majorBidi"/>
          <w:sz w:val="24"/>
          <w:szCs w:val="24"/>
        </w:rPr>
        <w:t>to participate in this workshop, which It is titled “</w:t>
      </w:r>
      <w:r w:rsidRPr="005A0AE7">
        <w:rPr>
          <w:rFonts w:asciiTheme="majorBidi" w:hAnsiTheme="majorBidi" w:cstheme="majorBidi"/>
          <w:b/>
          <w:bCs/>
          <w:i/>
          <w:iCs/>
          <w:color w:val="7030A0"/>
          <w:sz w:val="24"/>
          <w:szCs w:val="24"/>
        </w:rPr>
        <w:t>Breaking Barriers: A Dialogue on Empowering Marginalized</w:t>
      </w:r>
      <w:r w:rsidRPr="005A0AE7" w:rsidR="006E7DFE">
        <w:rPr>
          <w:rFonts w:asciiTheme="majorBidi" w:hAnsiTheme="majorBidi" w:cstheme="majorBidi"/>
          <w:b/>
          <w:bCs/>
          <w:i/>
          <w:iCs/>
          <w:color w:val="7030A0"/>
          <w:sz w:val="24"/>
          <w:szCs w:val="24"/>
        </w:rPr>
        <w:t xml:space="preserve"> Working</w:t>
      </w:r>
      <w:r w:rsidRPr="005A0AE7">
        <w:rPr>
          <w:rFonts w:asciiTheme="majorBidi" w:hAnsiTheme="majorBidi" w:cstheme="majorBidi"/>
          <w:b/>
          <w:bCs/>
          <w:i/>
          <w:iCs/>
          <w:color w:val="7030A0"/>
          <w:sz w:val="24"/>
          <w:szCs w:val="24"/>
        </w:rPr>
        <w:t xml:space="preserve"> Women in the </w:t>
      </w:r>
      <w:r w:rsidRPr="005A0AE7" w:rsidR="00D62C8C">
        <w:rPr>
          <w:rFonts w:asciiTheme="majorBidi" w:hAnsiTheme="majorBidi" w:cstheme="majorBidi"/>
          <w:b/>
          <w:bCs/>
          <w:i/>
          <w:iCs/>
          <w:color w:val="7030A0"/>
          <w:sz w:val="24"/>
          <w:szCs w:val="24"/>
        </w:rPr>
        <w:t>hygiene</w:t>
      </w:r>
      <w:r w:rsidRPr="005A0AE7" w:rsidR="006E7DFE">
        <w:rPr>
          <w:rFonts w:asciiTheme="majorBidi" w:hAnsiTheme="majorBidi" w:cstheme="majorBidi"/>
          <w:b/>
          <w:bCs/>
          <w:i/>
          <w:iCs/>
          <w:color w:val="7030A0"/>
          <w:sz w:val="24"/>
          <w:szCs w:val="24"/>
        </w:rPr>
        <w:t xml:space="preserve"> </w:t>
      </w:r>
      <w:r w:rsidRPr="005A0AE7">
        <w:rPr>
          <w:rFonts w:asciiTheme="majorBidi" w:hAnsiTheme="majorBidi" w:cstheme="majorBidi"/>
          <w:b/>
          <w:bCs/>
          <w:i/>
          <w:iCs/>
          <w:color w:val="7030A0"/>
          <w:sz w:val="24"/>
          <w:szCs w:val="24"/>
        </w:rPr>
        <w:t>Sector in Yemen</w:t>
      </w:r>
      <w:r w:rsidRPr="005A0AE7">
        <w:rPr>
          <w:rFonts w:asciiTheme="majorBidi" w:hAnsiTheme="majorBidi" w:cstheme="majorBidi"/>
          <w:b/>
          <w:bCs/>
          <w:color w:val="7030A0"/>
          <w:sz w:val="24"/>
          <w:szCs w:val="24"/>
        </w:rPr>
        <w:t>.”</w:t>
      </w:r>
      <w:r w:rsidRPr="005A0AE7">
        <w:rPr>
          <w:rFonts w:asciiTheme="majorBidi" w:hAnsiTheme="majorBidi" w:cstheme="majorBidi"/>
          <w:color w:val="7030A0"/>
          <w:sz w:val="24"/>
          <w:szCs w:val="24"/>
        </w:rPr>
        <w:t xml:space="preserve"> </w:t>
      </w:r>
      <w:r w:rsidRPr="00B41D0B" w:rsidR="00B41D0B">
        <w:rPr>
          <w:rFonts w:asciiTheme="majorBidi" w:hAnsiTheme="majorBidi" w:cstheme="majorBidi"/>
          <w:sz w:val="24"/>
          <w:szCs w:val="24"/>
        </w:rPr>
        <w:t>The participants were carefully selected and paid attention to the diversity of their specializations to enrich the topic and come up with solutions and recommendations for several issues and problems related to marginalized women and hygiene female workers specifically.</w:t>
      </w:r>
    </w:p>
    <w:p w:rsidR="00580B5E" w:rsidP="00547E51" w:rsidRDefault="00580B5E" w14:paraId="0B614A82" w14:textId="77777777">
      <w:pPr>
        <w:tabs>
          <w:tab w:val="left" w:pos="2990"/>
        </w:tabs>
        <w:rPr>
          <w:rFonts w:asciiTheme="majorBidi" w:hAnsiTheme="majorBidi" w:cstheme="majorBidi"/>
          <w:b/>
          <w:bCs/>
          <w:color w:val="7030A0"/>
          <w:sz w:val="28"/>
          <w:szCs w:val="28"/>
        </w:rPr>
      </w:pPr>
    </w:p>
    <w:p w:rsidRPr="00580B5E" w:rsidR="00C10091" w:rsidP="00547E51" w:rsidRDefault="004233BE" w14:paraId="1CEA5D32" w14:textId="56DD85C2">
      <w:pPr>
        <w:tabs>
          <w:tab w:val="left" w:pos="2990"/>
        </w:tabs>
        <w:rPr>
          <w:rFonts w:asciiTheme="majorBidi" w:hAnsiTheme="majorBidi" w:cstheme="majorBidi"/>
          <w:b/>
          <w:bCs/>
          <w:color w:val="7030A0"/>
          <w:sz w:val="28"/>
          <w:szCs w:val="28"/>
        </w:rPr>
      </w:pPr>
      <w:r w:rsidRPr="00580B5E">
        <w:rPr>
          <w:rFonts w:asciiTheme="majorBidi" w:hAnsiTheme="majorBidi" w:cstheme="majorBidi"/>
          <w:b/>
          <w:bCs/>
          <w:color w:val="7030A0"/>
          <w:sz w:val="28"/>
          <w:szCs w:val="28"/>
        </w:rPr>
        <w:t xml:space="preserve">Workshop </w:t>
      </w:r>
      <w:r w:rsidRPr="00580B5E" w:rsidR="00D62C8C">
        <w:rPr>
          <w:rFonts w:asciiTheme="majorBidi" w:hAnsiTheme="majorBidi" w:cstheme="majorBidi"/>
          <w:b/>
          <w:bCs/>
          <w:color w:val="7030A0"/>
          <w:sz w:val="28"/>
          <w:szCs w:val="28"/>
        </w:rPr>
        <w:t>S</w:t>
      </w:r>
      <w:r w:rsidRPr="00580B5E">
        <w:rPr>
          <w:rFonts w:asciiTheme="majorBidi" w:hAnsiTheme="majorBidi" w:cstheme="majorBidi"/>
          <w:b/>
          <w:bCs/>
          <w:color w:val="7030A0"/>
          <w:sz w:val="28"/>
          <w:szCs w:val="28"/>
        </w:rPr>
        <w:t>ummary</w:t>
      </w:r>
    </w:p>
    <w:p w:rsidRPr="00580B5E" w:rsidR="004E6DF2" w:rsidP="00B60136" w:rsidRDefault="00816094" w14:paraId="1B913C30" w14:textId="346ACBD4">
      <w:pPr>
        <w:tabs>
          <w:tab w:val="left" w:pos="2990"/>
        </w:tabs>
        <w:rPr>
          <w:rFonts w:asciiTheme="majorBidi" w:hAnsiTheme="majorBidi" w:cstheme="majorBidi"/>
          <w:sz w:val="24"/>
          <w:szCs w:val="24"/>
        </w:rPr>
      </w:pPr>
      <w:r w:rsidRPr="00580B5E">
        <w:rPr>
          <w:rFonts w:asciiTheme="majorBidi" w:hAnsiTheme="majorBidi" w:cstheme="majorBidi"/>
          <w:sz w:val="24"/>
          <w:szCs w:val="24"/>
        </w:rPr>
        <w:t>The workshop began at 9 a.m. on Saturday, November 11</w:t>
      </w:r>
      <w:r w:rsidRPr="00580B5E" w:rsidR="00D62C8C">
        <w:rPr>
          <w:rFonts w:asciiTheme="majorBidi" w:hAnsiTheme="majorBidi" w:cstheme="majorBidi"/>
          <w:sz w:val="24"/>
          <w:szCs w:val="24"/>
        </w:rPr>
        <w:t>, a</w:t>
      </w:r>
      <w:r w:rsidRPr="00580B5E">
        <w:rPr>
          <w:rFonts w:asciiTheme="majorBidi" w:hAnsiTheme="majorBidi" w:cstheme="majorBidi"/>
          <w:sz w:val="24"/>
          <w:szCs w:val="24"/>
        </w:rPr>
        <w:t xml:space="preserve">t the beginning of the workshop, attendees were welcomed, the speakers were introduced, and the topic of the workshop was presented, which revolved around empowering marginalized </w:t>
      </w:r>
      <w:r w:rsidRPr="00580B5E" w:rsidR="00D62C8C">
        <w:rPr>
          <w:rFonts w:asciiTheme="majorBidi" w:hAnsiTheme="majorBidi" w:cstheme="majorBidi"/>
          <w:sz w:val="24"/>
          <w:szCs w:val="24"/>
        </w:rPr>
        <w:t xml:space="preserve">women </w:t>
      </w:r>
      <w:r w:rsidRPr="00580B5E" w:rsidR="006E7DFE">
        <w:rPr>
          <w:rFonts w:asciiTheme="majorBidi" w:hAnsiTheme="majorBidi" w:cstheme="majorBidi"/>
          <w:sz w:val="24"/>
          <w:szCs w:val="24"/>
        </w:rPr>
        <w:t xml:space="preserve">working </w:t>
      </w:r>
      <w:r w:rsidRPr="00580B5E">
        <w:rPr>
          <w:rFonts w:asciiTheme="majorBidi" w:hAnsiTheme="majorBidi" w:cstheme="majorBidi"/>
          <w:sz w:val="24"/>
          <w:szCs w:val="24"/>
        </w:rPr>
        <w:t>in</w:t>
      </w:r>
      <w:r w:rsidRPr="00580B5E" w:rsidR="006E7DFE">
        <w:rPr>
          <w:rFonts w:asciiTheme="majorBidi" w:hAnsiTheme="majorBidi" w:cstheme="majorBidi"/>
          <w:sz w:val="24"/>
          <w:szCs w:val="24"/>
        </w:rPr>
        <w:t xml:space="preserve"> the sector </w:t>
      </w:r>
      <w:r w:rsidRPr="00580B5E">
        <w:rPr>
          <w:rFonts w:asciiTheme="majorBidi" w:hAnsiTheme="majorBidi" w:cstheme="majorBidi"/>
          <w:sz w:val="24"/>
          <w:szCs w:val="24"/>
        </w:rPr>
        <w:t xml:space="preserve">of hygiene through a dialogue workshop aimed at breaking down the barriers that stand in the way of </w:t>
      </w:r>
      <w:r w:rsidRPr="00580B5E" w:rsidR="00D62C8C">
        <w:rPr>
          <w:rFonts w:asciiTheme="majorBidi" w:hAnsiTheme="majorBidi" w:cstheme="majorBidi"/>
          <w:sz w:val="24"/>
          <w:szCs w:val="24"/>
        </w:rPr>
        <w:t>the m</w:t>
      </w:r>
      <w:r w:rsidRPr="00580B5E">
        <w:rPr>
          <w:rFonts w:asciiTheme="majorBidi" w:hAnsiTheme="majorBidi" w:cstheme="majorBidi"/>
          <w:sz w:val="24"/>
          <w:szCs w:val="24"/>
        </w:rPr>
        <w:t>arginalized women,</w:t>
      </w:r>
      <w:r w:rsidRPr="00580B5E" w:rsidR="0095025A">
        <w:rPr>
          <w:rFonts w:hint="cs" w:asciiTheme="majorBidi" w:hAnsiTheme="majorBidi" w:cstheme="majorBidi"/>
          <w:sz w:val="24"/>
          <w:szCs w:val="24"/>
        </w:rPr>
        <w:t xml:space="preserve"> and </w:t>
      </w:r>
      <w:r w:rsidRPr="00580B5E" w:rsidR="00B41D0B">
        <w:rPr>
          <w:rFonts w:asciiTheme="majorBidi" w:hAnsiTheme="majorBidi" w:cstheme="majorBidi"/>
          <w:sz w:val="24"/>
          <w:szCs w:val="24"/>
        </w:rPr>
        <w:t>introducing</w:t>
      </w:r>
      <w:r w:rsidRPr="00580B5E" w:rsidR="0095025A">
        <w:rPr>
          <w:rFonts w:hint="cs" w:asciiTheme="majorBidi" w:hAnsiTheme="majorBidi" w:cstheme="majorBidi"/>
          <w:sz w:val="24"/>
          <w:szCs w:val="24"/>
        </w:rPr>
        <w:t xml:space="preserve"> the " Yemeni </w:t>
      </w:r>
      <w:r w:rsidRPr="00580B5E" w:rsidR="00D14026">
        <w:rPr>
          <w:rFonts w:hint="cs" w:asciiTheme="majorBidi" w:hAnsiTheme="majorBidi" w:cstheme="majorBidi"/>
          <w:sz w:val="24"/>
          <w:szCs w:val="24"/>
        </w:rPr>
        <w:t>women's voices Platform ".</w:t>
      </w:r>
    </w:p>
    <w:p w:rsidRPr="00580B5E" w:rsidR="004E6DF2" w:rsidP="00547E51" w:rsidRDefault="004E6DF2" w14:paraId="08538A26" w14:textId="47C9AC21">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The speakers shed light on the problems and issues of marginalized women, and highlighted the challenges faced by marginalized women working in the </w:t>
      </w:r>
      <w:r w:rsidRPr="00580B5E" w:rsidR="006E7DFE">
        <w:rPr>
          <w:rFonts w:asciiTheme="majorBidi" w:hAnsiTheme="majorBidi" w:cstheme="majorBidi"/>
          <w:sz w:val="24"/>
          <w:szCs w:val="24"/>
        </w:rPr>
        <w:t xml:space="preserve">sector </w:t>
      </w:r>
      <w:r w:rsidRPr="00580B5E">
        <w:rPr>
          <w:rFonts w:asciiTheme="majorBidi" w:hAnsiTheme="majorBidi" w:cstheme="majorBidi"/>
          <w:sz w:val="24"/>
          <w:szCs w:val="24"/>
        </w:rPr>
        <w:t>of hygiene, the discrimination they are exposed to, and the deprivation of legal and administrative rights</w:t>
      </w:r>
      <w:r w:rsidRPr="00580B5E" w:rsidR="00D62C8C">
        <w:rPr>
          <w:rFonts w:asciiTheme="majorBidi" w:hAnsiTheme="majorBidi" w:cstheme="majorBidi"/>
          <w:sz w:val="24"/>
          <w:szCs w:val="24"/>
        </w:rPr>
        <w:t>, t</w:t>
      </w:r>
      <w:r w:rsidRPr="00580B5E">
        <w:rPr>
          <w:rFonts w:asciiTheme="majorBidi" w:hAnsiTheme="majorBidi" w:cstheme="majorBidi"/>
          <w:sz w:val="24"/>
          <w:szCs w:val="24"/>
        </w:rPr>
        <w:t>he interventions lasted for 40 minutes.</w:t>
      </w:r>
    </w:p>
    <w:p w:rsidRPr="00580B5E" w:rsidR="00F03454" w:rsidP="00547E51" w:rsidRDefault="00493C6C" w14:paraId="5A2BECEA" w14:textId="58141BB4">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The workshop was started </w:t>
      </w:r>
      <w:r w:rsidRPr="00580B5E" w:rsidR="00F03454">
        <w:rPr>
          <w:rFonts w:asciiTheme="majorBidi" w:hAnsiTheme="majorBidi" w:cstheme="majorBidi"/>
          <w:sz w:val="24"/>
          <w:szCs w:val="24"/>
        </w:rPr>
        <w:t xml:space="preserve">by </w:t>
      </w:r>
      <w:proofErr w:type="spellStart"/>
      <w:r w:rsidRPr="00580B5E" w:rsidR="00DD4611">
        <w:rPr>
          <w:rFonts w:hint="cs" w:asciiTheme="majorBidi" w:hAnsiTheme="majorBidi" w:cstheme="majorBidi"/>
          <w:sz w:val="24"/>
          <w:szCs w:val="24"/>
        </w:rPr>
        <w:t>Misk</w:t>
      </w:r>
      <w:proofErr w:type="spellEnd"/>
      <w:r w:rsidRPr="00580B5E" w:rsidR="00DD4611">
        <w:rPr>
          <w:rFonts w:hint="cs" w:asciiTheme="majorBidi" w:hAnsiTheme="majorBidi" w:cstheme="majorBidi"/>
          <w:sz w:val="24"/>
          <w:szCs w:val="24"/>
        </w:rPr>
        <w:t xml:space="preserve"> Al-</w:t>
      </w:r>
      <w:proofErr w:type="spellStart"/>
      <w:r w:rsidRPr="00580B5E" w:rsidR="00DD4611">
        <w:rPr>
          <w:rFonts w:hint="cs" w:asciiTheme="majorBidi" w:hAnsiTheme="majorBidi" w:cstheme="majorBidi"/>
          <w:sz w:val="24"/>
          <w:szCs w:val="24"/>
        </w:rPr>
        <w:t>Maqrami</w:t>
      </w:r>
      <w:proofErr w:type="spellEnd"/>
      <w:r w:rsidRPr="00580B5E">
        <w:rPr>
          <w:rFonts w:asciiTheme="majorBidi" w:hAnsiTheme="majorBidi" w:cstheme="majorBidi"/>
          <w:sz w:val="24"/>
          <w:szCs w:val="24"/>
        </w:rPr>
        <w:t xml:space="preserve">, Head of </w:t>
      </w:r>
      <w:proofErr w:type="spellStart"/>
      <w:r w:rsidRPr="00580B5E" w:rsidR="00DD4611">
        <w:rPr>
          <w:rFonts w:hint="cs" w:asciiTheme="majorBidi" w:hAnsiTheme="majorBidi" w:cstheme="majorBidi"/>
          <w:sz w:val="24"/>
          <w:szCs w:val="24"/>
        </w:rPr>
        <w:t>Kifaya</w:t>
      </w:r>
      <w:proofErr w:type="spellEnd"/>
      <w:r w:rsidRPr="00580B5E">
        <w:rPr>
          <w:rFonts w:asciiTheme="majorBidi" w:hAnsiTheme="majorBidi" w:cstheme="majorBidi"/>
          <w:sz w:val="24"/>
          <w:szCs w:val="24"/>
        </w:rPr>
        <w:t xml:space="preserve"> Development Foundation </w:t>
      </w:r>
      <w:r w:rsidRPr="00580B5E" w:rsidR="00F03454">
        <w:rPr>
          <w:rFonts w:asciiTheme="majorBidi" w:hAnsiTheme="majorBidi" w:cstheme="majorBidi"/>
          <w:sz w:val="24"/>
          <w:szCs w:val="24"/>
        </w:rPr>
        <w:t xml:space="preserve">and an activist in the field of marginalized rights, who spoke about the situation of marginalized women before and after the war, specifically women working in the </w:t>
      </w:r>
      <w:r w:rsidRPr="00580B5E">
        <w:rPr>
          <w:rFonts w:asciiTheme="majorBidi" w:hAnsiTheme="majorBidi" w:cstheme="majorBidi"/>
          <w:sz w:val="24"/>
          <w:szCs w:val="24"/>
        </w:rPr>
        <w:t>sector</w:t>
      </w:r>
      <w:r w:rsidRPr="00580B5E" w:rsidR="00F03454">
        <w:rPr>
          <w:rFonts w:asciiTheme="majorBidi" w:hAnsiTheme="majorBidi" w:cstheme="majorBidi"/>
          <w:sz w:val="24"/>
          <w:szCs w:val="24"/>
        </w:rPr>
        <w:t xml:space="preserve"> of </w:t>
      </w:r>
      <w:r w:rsidRPr="00580B5E">
        <w:rPr>
          <w:rFonts w:asciiTheme="majorBidi" w:hAnsiTheme="majorBidi" w:cstheme="majorBidi"/>
          <w:sz w:val="24"/>
          <w:szCs w:val="24"/>
        </w:rPr>
        <w:t>hygiene</w:t>
      </w:r>
      <w:r w:rsidRPr="00580B5E" w:rsidR="00F03454">
        <w:rPr>
          <w:rFonts w:asciiTheme="majorBidi" w:hAnsiTheme="majorBidi" w:cstheme="majorBidi"/>
          <w:sz w:val="24"/>
          <w:szCs w:val="24"/>
        </w:rPr>
        <w:t xml:space="preserve">, pointing out that marginalized women face complex violations at the level of rights and freedoms, and this is what makes them more vulnerable, and this is supported by what she considered </w:t>
      </w:r>
      <w:r w:rsidRPr="00580B5E" w:rsidR="006E7DFE">
        <w:rPr>
          <w:rFonts w:asciiTheme="majorBidi" w:hAnsiTheme="majorBidi" w:cstheme="majorBidi"/>
          <w:sz w:val="24"/>
          <w:szCs w:val="24"/>
        </w:rPr>
        <w:t>s</w:t>
      </w:r>
      <w:r w:rsidRPr="00580B5E" w:rsidR="00F03454">
        <w:rPr>
          <w:rFonts w:asciiTheme="majorBidi" w:hAnsiTheme="majorBidi" w:cstheme="majorBidi"/>
          <w:sz w:val="24"/>
          <w:szCs w:val="24"/>
        </w:rPr>
        <w:t xml:space="preserve">ocietal intransigence based on customs and traditions that treat marginalized women with inferiority and discrimination, which is reflected </w:t>
      </w:r>
      <w:r w:rsidRPr="00580B5E">
        <w:rPr>
          <w:rFonts w:asciiTheme="majorBidi" w:hAnsiTheme="majorBidi" w:cstheme="majorBidi"/>
          <w:sz w:val="24"/>
          <w:szCs w:val="24"/>
        </w:rPr>
        <w:t>on the</w:t>
      </w:r>
      <w:r w:rsidRPr="00580B5E" w:rsidR="00F03454">
        <w:rPr>
          <w:rFonts w:asciiTheme="majorBidi" w:hAnsiTheme="majorBidi" w:cstheme="majorBidi"/>
          <w:sz w:val="24"/>
          <w:szCs w:val="24"/>
        </w:rPr>
        <w:t xml:space="preserve"> </w:t>
      </w:r>
      <w:r w:rsidRPr="00580B5E">
        <w:rPr>
          <w:rFonts w:asciiTheme="majorBidi" w:hAnsiTheme="majorBidi" w:cstheme="majorBidi"/>
          <w:sz w:val="24"/>
          <w:szCs w:val="24"/>
        </w:rPr>
        <w:t>hygiene</w:t>
      </w:r>
      <w:r w:rsidRPr="00580B5E" w:rsidR="00F03454">
        <w:rPr>
          <w:rFonts w:asciiTheme="majorBidi" w:hAnsiTheme="majorBidi" w:cstheme="majorBidi"/>
          <w:sz w:val="24"/>
          <w:szCs w:val="24"/>
        </w:rPr>
        <w:t xml:space="preserve"> </w:t>
      </w:r>
      <w:r w:rsidRPr="00580B5E" w:rsidR="002437B1">
        <w:rPr>
          <w:rFonts w:asciiTheme="majorBidi" w:hAnsiTheme="majorBidi" w:cstheme="majorBidi"/>
          <w:sz w:val="24"/>
          <w:szCs w:val="24"/>
        </w:rPr>
        <w:t xml:space="preserve">female </w:t>
      </w:r>
      <w:r w:rsidRPr="00580B5E" w:rsidR="00F03454">
        <w:rPr>
          <w:rFonts w:asciiTheme="majorBidi" w:hAnsiTheme="majorBidi" w:cstheme="majorBidi"/>
          <w:sz w:val="24"/>
          <w:szCs w:val="24"/>
        </w:rPr>
        <w:t>workers, wh</w:t>
      </w:r>
      <w:r w:rsidRPr="00580B5E" w:rsidR="00B41D0B">
        <w:rPr>
          <w:rFonts w:asciiTheme="majorBidi" w:hAnsiTheme="majorBidi" w:cstheme="majorBidi"/>
          <w:sz w:val="24"/>
          <w:szCs w:val="24"/>
        </w:rPr>
        <w:t>o are confined to this work as</w:t>
      </w:r>
      <w:r w:rsidRPr="00580B5E" w:rsidR="00F03454">
        <w:rPr>
          <w:rFonts w:asciiTheme="majorBidi" w:hAnsiTheme="majorBidi" w:cstheme="majorBidi"/>
          <w:sz w:val="24"/>
          <w:szCs w:val="24"/>
        </w:rPr>
        <w:t xml:space="preserve"> negative discrimination against them and their energies, and consider it systematic exploitation, as there are no rights given and no compensation to reward the effort expended.</w:t>
      </w:r>
    </w:p>
    <w:p w:rsidRPr="00580B5E" w:rsidR="00816094" w:rsidRDefault="00191C62" w14:paraId="0EF7428E" w14:textId="6370928D">
      <w:pPr>
        <w:rPr>
          <w:rFonts w:asciiTheme="majorBidi" w:hAnsiTheme="majorBidi" w:cstheme="majorBidi"/>
          <w:b/>
          <w:bCs/>
          <w:color w:val="7030A0"/>
          <w:sz w:val="24"/>
          <w:szCs w:val="24"/>
        </w:rPr>
      </w:pPr>
      <w:proofErr w:type="spellStart"/>
      <w:r w:rsidRPr="00580B5E">
        <w:rPr>
          <w:rFonts w:asciiTheme="majorBidi" w:hAnsiTheme="majorBidi" w:cstheme="majorBidi"/>
          <w:b/>
          <w:bCs/>
          <w:color w:val="7030A0"/>
          <w:sz w:val="24"/>
          <w:szCs w:val="24"/>
        </w:rPr>
        <w:t>Misk</w:t>
      </w:r>
      <w:proofErr w:type="spellEnd"/>
      <w:r w:rsidRPr="00580B5E">
        <w:rPr>
          <w:rFonts w:asciiTheme="majorBidi" w:hAnsiTheme="majorBidi" w:cstheme="majorBidi"/>
          <w:b/>
          <w:bCs/>
          <w:color w:val="7030A0"/>
          <w:sz w:val="24"/>
          <w:szCs w:val="24"/>
        </w:rPr>
        <w:t xml:space="preserve"> Al-</w:t>
      </w:r>
      <w:proofErr w:type="spellStart"/>
      <w:r w:rsidRPr="00580B5E">
        <w:rPr>
          <w:rFonts w:asciiTheme="majorBidi" w:hAnsiTheme="majorBidi" w:cstheme="majorBidi"/>
          <w:b/>
          <w:bCs/>
          <w:color w:val="7030A0"/>
          <w:sz w:val="24"/>
          <w:szCs w:val="24"/>
        </w:rPr>
        <w:t>Maqrami</w:t>
      </w:r>
      <w:proofErr w:type="spellEnd"/>
      <w:r w:rsidRPr="00580B5E">
        <w:rPr>
          <w:rFonts w:asciiTheme="majorBidi" w:hAnsiTheme="majorBidi" w:cstheme="majorBidi"/>
          <w:b/>
          <w:bCs/>
          <w:color w:val="7030A0"/>
          <w:sz w:val="24"/>
          <w:szCs w:val="24"/>
        </w:rPr>
        <w:t>: “</w:t>
      </w:r>
      <w:r w:rsidRPr="00580B5E">
        <w:rPr>
          <w:rFonts w:asciiTheme="majorBidi" w:hAnsiTheme="majorBidi" w:cstheme="majorBidi"/>
          <w:b/>
          <w:bCs/>
          <w:i/>
          <w:iCs/>
          <w:color w:val="7030A0"/>
          <w:sz w:val="24"/>
          <w:szCs w:val="24"/>
        </w:rPr>
        <w:t>Marginalized women face complex violations at the level of rights and freedoms, and this makes them more vulnerable.”</w:t>
      </w:r>
    </w:p>
    <w:p w:rsidRPr="00580B5E" w:rsidR="00374CA4" w:rsidP="00B41D0B" w:rsidRDefault="0024623C" w14:paraId="2F748A4D" w14:textId="1AA17A9B">
      <w:pPr>
        <w:rPr>
          <w:rFonts w:asciiTheme="majorBidi" w:hAnsiTheme="majorBidi" w:cstheme="majorBidi"/>
          <w:sz w:val="24"/>
          <w:szCs w:val="24"/>
        </w:rPr>
      </w:pPr>
      <w:proofErr w:type="spellStart"/>
      <w:r w:rsidRPr="00580B5E">
        <w:rPr>
          <w:rFonts w:hint="cs" w:asciiTheme="majorBidi" w:hAnsiTheme="majorBidi" w:cstheme="majorBidi"/>
          <w:sz w:val="24"/>
          <w:szCs w:val="24"/>
        </w:rPr>
        <w:t>Misk</w:t>
      </w:r>
      <w:proofErr w:type="spellEnd"/>
      <w:r w:rsidRPr="00580B5E">
        <w:rPr>
          <w:rFonts w:hint="cs" w:asciiTheme="majorBidi" w:hAnsiTheme="majorBidi" w:cstheme="majorBidi"/>
          <w:sz w:val="24"/>
          <w:szCs w:val="24"/>
        </w:rPr>
        <w:t xml:space="preserve"> Al-</w:t>
      </w:r>
      <w:proofErr w:type="spellStart"/>
      <w:r w:rsidRPr="00580B5E">
        <w:rPr>
          <w:rFonts w:hint="cs" w:asciiTheme="majorBidi" w:hAnsiTheme="majorBidi" w:cstheme="majorBidi"/>
          <w:sz w:val="24"/>
          <w:szCs w:val="24"/>
        </w:rPr>
        <w:t>Maqrami</w:t>
      </w:r>
      <w:proofErr w:type="spellEnd"/>
      <w:r w:rsidRPr="00580B5E" w:rsidR="00374CA4">
        <w:rPr>
          <w:rFonts w:asciiTheme="majorBidi" w:hAnsiTheme="majorBidi" w:cstheme="majorBidi"/>
          <w:sz w:val="24"/>
          <w:szCs w:val="24"/>
        </w:rPr>
        <w:t xml:space="preserve"> proposed </w:t>
      </w:r>
      <w:r w:rsidRPr="00580B5E" w:rsidR="00B41D0B">
        <w:rPr>
          <w:rFonts w:asciiTheme="majorBidi" w:hAnsiTheme="majorBidi" w:cstheme="majorBidi"/>
          <w:sz w:val="24"/>
          <w:szCs w:val="24"/>
        </w:rPr>
        <w:t>several</w:t>
      </w:r>
      <w:r w:rsidRPr="00580B5E" w:rsidR="00374CA4">
        <w:rPr>
          <w:rFonts w:asciiTheme="majorBidi" w:hAnsiTheme="majorBidi" w:cstheme="majorBidi"/>
          <w:sz w:val="24"/>
          <w:szCs w:val="24"/>
        </w:rPr>
        <w:t xml:space="preserve"> recommendations that could contribute to the solution, such as promoting a culture of integration and social coexistence among all groups, fair application of the labor law, officially approving contracts for female </w:t>
      </w:r>
      <w:r w:rsidRPr="00580B5E" w:rsidR="002437B1">
        <w:rPr>
          <w:rFonts w:asciiTheme="majorBidi" w:hAnsiTheme="majorBidi" w:cstheme="majorBidi"/>
          <w:sz w:val="24"/>
          <w:szCs w:val="24"/>
        </w:rPr>
        <w:t>hygiene</w:t>
      </w:r>
      <w:r w:rsidRPr="00580B5E" w:rsidR="00C133E5">
        <w:rPr>
          <w:rFonts w:asciiTheme="majorBidi" w:hAnsiTheme="majorBidi" w:cstheme="majorBidi"/>
          <w:sz w:val="24"/>
          <w:szCs w:val="24"/>
        </w:rPr>
        <w:t xml:space="preserve"> </w:t>
      </w:r>
      <w:r w:rsidRPr="00580B5E" w:rsidR="00374CA4">
        <w:rPr>
          <w:rFonts w:asciiTheme="majorBidi" w:hAnsiTheme="majorBidi" w:cstheme="majorBidi"/>
          <w:sz w:val="24"/>
          <w:szCs w:val="24"/>
        </w:rPr>
        <w:t xml:space="preserve">workers, and increasing what a worker in the </w:t>
      </w:r>
      <w:r w:rsidRPr="00580B5E" w:rsidR="002437B1">
        <w:rPr>
          <w:rFonts w:asciiTheme="majorBidi" w:hAnsiTheme="majorBidi" w:cstheme="majorBidi"/>
          <w:sz w:val="24"/>
          <w:szCs w:val="24"/>
        </w:rPr>
        <w:t>hygiene</w:t>
      </w:r>
      <w:r w:rsidRPr="00580B5E" w:rsidR="00374CA4">
        <w:rPr>
          <w:rFonts w:asciiTheme="majorBidi" w:hAnsiTheme="majorBidi" w:cstheme="majorBidi"/>
          <w:sz w:val="24"/>
          <w:szCs w:val="24"/>
        </w:rPr>
        <w:t xml:space="preserve"> sector receives because she does hard work, in addition to working on </w:t>
      </w:r>
      <w:r w:rsidRPr="00580B5E" w:rsidR="002437B1">
        <w:rPr>
          <w:rFonts w:asciiTheme="majorBidi" w:hAnsiTheme="majorBidi" w:cstheme="majorBidi"/>
          <w:sz w:val="24"/>
          <w:szCs w:val="24"/>
        </w:rPr>
        <w:t>v</w:t>
      </w:r>
      <w:r w:rsidRPr="00580B5E" w:rsidR="00B41D0B">
        <w:rPr>
          <w:rFonts w:asciiTheme="majorBidi" w:hAnsiTheme="majorBidi" w:cstheme="majorBidi"/>
          <w:sz w:val="24"/>
          <w:szCs w:val="24"/>
        </w:rPr>
        <w:t xml:space="preserve">arious programs by government </w:t>
      </w:r>
      <w:r w:rsidRPr="00580B5E" w:rsidR="00C133E5">
        <w:rPr>
          <w:rFonts w:asciiTheme="majorBidi" w:hAnsiTheme="majorBidi" w:cstheme="majorBidi"/>
          <w:sz w:val="24"/>
          <w:szCs w:val="24"/>
        </w:rPr>
        <w:t>bodies</w:t>
      </w:r>
      <w:r w:rsidRPr="00580B5E" w:rsidR="00374CA4">
        <w:rPr>
          <w:rFonts w:asciiTheme="majorBidi" w:hAnsiTheme="majorBidi" w:cstheme="majorBidi"/>
          <w:sz w:val="24"/>
          <w:szCs w:val="24"/>
        </w:rPr>
        <w:t xml:space="preserve"> </w:t>
      </w:r>
      <w:r w:rsidRPr="00580B5E" w:rsidR="00C133E5">
        <w:rPr>
          <w:rFonts w:asciiTheme="majorBidi" w:hAnsiTheme="majorBidi" w:cstheme="majorBidi"/>
          <w:sz w:val="24"/>
          <w:szCs w:val="24"/>
        </w:rPr>
        <w:t>,</w:t>
      </w:r>
      <w:r w:rsidRPr="00580B5E" w:rsidR="00374CA4">
        <w:rPr>
          <w:rFonts w:asciiTheme="majorBidi" w:hAnsiTheme="majorBidi" w:cstheme="majorBidi"/>
          <w:sz w:val="24"/>
          <w:szCs w:val="24"/>
        </w:rPr>
        <w:t>local and international organizations to develop marginalized women and eliminate illiteracy among marginalized women.</w:t>
      </w:r>
    </w:p>
    <w:p w:rsidRPr="00580B5E" w:rsidR="00374CA4" w:rsidP="00B41D0B" w:rsidRDefault="00C133E5" w14:paraId="02A74184" w14:textId="1E5B77F5">
      <w:pPr>
        <w:rPr>
          <w:rFonts w:asciiTheme="majorBidi" w:hAnsiTheme="majorBidi" w:cstheme="majorBidi"/>
          <w:sz w:val="24"/>
          <w:szCs w:val="24"/>
        </w:rPr>
      </w:pPr>
      <w:r w:rsidRPr="00580B5E">
        <w:rPr>
          <w:rFonts w:asciiTheme="majorBidi" w:hAnsiTheme="majorBidi" w:cstheme="majorBidi"/>
          <w:sz w:val="24"/>
          <w:szCs w:val="24"/>
        </w:rPr>
        <w:lastRenderedPageBreak/>
        <w:t>For his part</w:t>
      </w:r>
      <w:r w:rsidRPr="00580B5E" w:rsidR="002437B1">
        <w:rPr>
          <w:rFonts w:asciiTheme="majorBidi" w:hAnsiTheme="majorBidi" w:cstheme="majorBidi"/>
          <w:sz w:val="24"/>
          <w:szCs w:val="24"/>
        </w:rPr>
        <w:t xml:space="preserve">, </w:t>
      </w:r>
      <w:r w:rsidRPr="00580B5E" w:rsidR="00A80398">
        <w:rPr>
          <w:rFonts w:asciiTheme="majorBidi" w:hAnsiTheme="majorBidi" w:cstheme="majorBidi"/>
          <w:sz w:val="24"/>
          <w:szCs w:val="24"/>
        </w:rPr>
        <w:t xml:space="preserve">Abdo Saeed </w:t>
      </w:r>
      <w:r w:rsidRPr="00580B5E" w:rsidR="002437B1">
        <w:rPr>
          <w:rFonts w:asciiTheme="majorBidi" w:hAnsiTheme="majorBidi" w:cstheme="majorBidi"/>
          <w:sz w:val="24"/>
          <w:szCs w:val="24"/>
        </w:rPr>
        <w:t>the H</w:t>
      </w:r>
      <w:r w:rsidRPr="00580B5E">
        <w:rPr>
          <w:rFonts w:asciiTheme="majorBidi" w:hAnsiTheme="majorBidi" w:cstheme="majorBidi"/>
          <w:sz w:val="24"/>
          <w:szCs w:val="24"/>
        </w:rPr>
        <w:t xml:space="preserve">ead </w:t>
      </w:r>
      <w:r w:rsidRPr="00580B5E" w:rsidR="00A80398">
        <w:rPr>
          <w:rFonts w:asciiTheme="majorBidi" w:hAnsiTheme="majorBidi" w:cstheme="majorBidi"/>
          <w:sz w:val="24"/>
          <w:szCs w:val="24"/>
        </w:rPr>
        <w:t>of Future Foundation for Development</w:t>
      </w:r>
      <w:r w:rsidRPr="00580B5E" w:rsidR="002437B1">
        <w:rPr>
          <w:rFonts w:asciiTheme="majorBidi" w:hAnsiTheme="majorBidi" w:cstheme="majorBidi"/>
          <w:sz w:val="24"/>
          <w:szCs w:val="24"/>
        </w:rPr>
        <w:t xml:space="preserve">, </w:t>
      </w:r>
      <w:r w:rsidRPr="00580B5E" w:rsidR="00A80398">
        <w:rPr>
          <w:rFonts w:asciiTheme="majorBidi" w:hAnsiTheme="majorBidi" w:cstheme="majorBidi"/>
          <w:sz w:val="24"/>
          <w:szCs w:val="24"/>
        </w:rPr>
        <w:t xml:space="preserve">and </w:t>
      </w:r>
      <w:r w:rsidRPr="00580B5E" w:rsidR="00B41D0B">
        <w:rPr>
          <w:rFonts w:asciiTheme="majorBidi" w:hAnsiTheme="majorBidi" w:cstheme="majorBidi"/>
          <w:sz w:val="24"/>
          <w:szCs w:val="24"/>
        </w:rPr>
        <w:t>an</w:t>
      </w:r>
      <w:r w:rsidRPr="00580B5E" w:rsidR="00A80398">
        <w:rPr>
          <w:rFonts w:asciiTheme="majorBidi" w:hAnsiTheme="majorBidi" w:cstheme="majorBidi"/>
          <w:sz w:val="24"/>
          <w:szCs w:val="24"/>
        </w:rPr>
        <w:t xml:space="preserve"> employee at the </w:t>
      </w:r>
      <w:r w:rsidRPr="00580B5E" w:rsidR="002437B1">
        <w:rPr>
          <w:rFonts w:asciiTheme="majorBidi" w:hAnsiTheme="majorBidi" w:cstheme="majorBidi"/>
          <w:sz w:val="24"/>
          <w:szCs w:val="24"/>
        </w:rPr>
        <w:t>Hygiene</w:t>
      </w:r>
      <w:r w:rsidRPr="00580B5E" w:rsidR="00A80398">
        <w:rPr>
          <w:rFonts w:asciiTheme="majorBidi" w:hAnsiTheme="majorBidi" w:cstheme="majorBidi"/>
          <w:sz w:val="24"/>
          <w:szCs w:val="24"/>
        </w:rPr>
        <w:t xml:space="preserve"> and </w:t>
      </w:r>
      <w:r w:rsidRPr="00580B5E" w:rsidR="002437B1">
        <w:rPr>
          <w:rFonts w:asciiTheme="majorBidi" w:hAnsiTheme="majorBidi" w:cstheme="majorBidi"/>
          <w:sz w:val="24"/>
          <w:szCs w:val="24"/>
        </w:rPr>
        <w:t>I</w:t>
      </w:r>
      <w:r w:rsidRPr="00580B5E" w:rsidR="00A80398">
        <w:rPr>
          <w:rFonts w:asciiTheme="majorBidi" w:hAnsiTheme="majorBidi" w:cstheme="majorBidi"/>
          <w:sz w:val="24"/>
          <w:szCs w:val="24"/>
        </w:rPr>
        <w:t xml:space="preserve">mprovement Fund, focused on the problems of women working in the </w:t>
      </w:r>
      <w:r w:rsidRPr="00580B5E" w:rsidR="00AE205F">
        <w:rPr>
          <w:rFonts w:asciiTheme="majorBidi" w:hAnsiTheme="majorBidi" w:cstheme="majorBidi"/>
          <w:sz w:val="24"/>
          <w:szCs w:val="24"/>
        </w:rPr>
        <w:t xml:space="preserve">sector </w:t>
      </w:r>
      <w:r w:rsidRPr="00580B5E" w:rsidR="00A80398">
        <w:rPr>
          <w:rFonts w:asciiTheme="majorBidi" w:hAnsiTheme="majorBidi" w:cstheme="majorBidi"/>
          <w:sz w:val="24"/>
          <w:szCs w:val="24"/>
        </w:rPr>
        <w:t xml:space="preserve">of </w:t>
      </w:r>
      <w:r w:rsidRPr="00580B5E" w:rsidR="00AE205F">
        <w:rPr>
          <w:rFonts w:asciiTheme="majorBidi" w:hAnsiTheme="majorBidi" w:cstheme="majorBidi"/>
          <w:sz w:val="24"/>
          <w:szCs w:val="24"/>
        </w:rPr>
        <w:t>hygiene</w:t>
      </w:r>
      <w:r w:rsidRPr="00580B5E" w:rsidR="00A80398">
        <w:rPr>
          <w:rFonts w:asciiTheme="majorBidi" w:hAnsiTheme="majorBidi" w:cstheme="majorBidi"/>
          <w:sz w:val="24"/>
          <w:szCs w:val="24"/>
        </w:rPr>
        <w:t xml:space="preserve"> and improvement, in his narration</w:t>
      </w:r>
      <w:r w:rsidRPr="00580B5E" w:rsidR="00AE205F">
        <w:rPr>
          <w:rFonts w:asciiTheme="majorBidi" w:hAnsiTheme="majorBidi" w:cstheme="majorBidi"/>
          <w:sz w:val="24"/>
          <w:szCs w:val="24"/>
        </w:rPr>
        <w:t>,</w:t>
      </w:r>
      <w:r w:rsidRPr="00580B5E" w:rsidR="00A80398">
        <w:rPr>
          <w:rFonts w:asciiTheme="majorBidi" w:hAnsiTheme="majorBidi" w:cstheme="majorBidi"/>
          <w:sz w:val="24"/>
          <w:szCs w:val="24"/>
        </w:rPr>
        <w:t xml:space="preserve"> he mentioned </w:t>
      </w:r>
      <w:r w:rsidRPr="00580B5E" w:rsidR="00B41D0B">
        <w:rPr>
          <w:rFonts w:asciiTheme="majorBidi" w:hAnsiTheme="majorBidi" w:cstheme="majorBidi"/>
          <w:sz w:val="24"/>
          <w:szCs w:val="24"/>
        </w:rPr>
        <w:t>several</w:t>
      </w:r>
      <w:r w:rsidRPr="00580B5E" w:rsidR="00A80398">
        <w:rPr>
          <w:rFonts w:asciiTheme="majorBidi" w:hAnsiTheme="majorBidi" w:cstheme="majorBidi"/>
          <w:sz w:val="24"/>
          <w:szCs w:val="24"/>
        </w:rPr>
        <w:t xml:space="preserve"> problems that he attributed to the legal and administrative side, represented by the Fund and the local authority, as women working in the </w:t>
      </w:r>
      <w:r w:rsidRPr="00580B5E" w:rsidR="00A22CB8">
        <w:rPr>
          <w:rFonts w:asciiTheme="majorBidi" w:hAnsiTheme="majorBidi" w:cstheme="majorBidi"/>
          <w:sz w:val="24"/>
          <w:szCs w:val="24"/>
        </w:rPr>
        <w:t>sector</w:t>
      </w:r>
      <w:r w:rsidRPr="00580B5E" w:rsidR="00A80398">
        <w:rPr>
          <w:rFonts w:asciiTheme="majorBidi" w:hAnsiTheme="majorBidi" w:cstheme="majorBidi"/>
          <w:sz w:val="24"/>
          <w:szCs w:val="24"/>
        </w:rPr>
        <w:t xml:space="preserve"> of </w:t>
      </w:r>
      <w:r w:rsidRPr="00580B5E" w:rsidR="00A22CB8">
        <w:rPr>
          <w:rFonts w:asciiTheme="majorBidi" w:hAnsiTheme="majorBidi" w:cstheme="majorBidi"/>
          <w:sz w:val="24"/>
          <w:szCs w:val="24"/>
        </w:rPr>
        <w:t>hygiene</w:t>
      </w:r>
      <w:r w:rsidRPr="00580B5E" w:rsidR="00A80398">
        <w:rPr>
          <w:rFonts w:asciiTheme="majorBidi" w:hAnsiTheme="majorBidi" w:cstheme="majorBidi"/>
          <w:sz w:val="24"/>
          <w:szCs w:val="24"/>
        </w:rPr>
        <w:t xml:space="preserve"> face discrimination in the entitlements they receive</w:t>
      </w:r>
      <w:r w:rsidRPr="00580B5E" w:rsidR="00A22CB8">
        <w:rPr>
          <w:rFonts w:asciiTheme="majorBidi" w:hAnsiTheme="majorBidi" w:cstheme="majorBidi"/>
          <w:sz w:val="24"/>
          <w:szCs w:val="24"/>
        </w:rPr>
        <w:t xml:space="preserve"> which</w:t>
      </w:r>
      <w:r w:rsidRPr="00580B5E" w:rsidR="00A80398">
        <w:rPr>
          <w:rFonts w:asciiTheme="majorBidi" w:hAnsiTheme="majorBidi" w:cstheme="majorBidi"/>
          <w:sz w:val="24"/>
          <w:szCs w:val="24"/>
        </w:rPr>
        <w:t xml:space="preserve"> considered unofficial, as well as the lack of safety and protection tools during work, in addition to the lack of commitment to applying the labor law, similar to other institutions, where women are not granted maternity and infant leave, nor even sick leave, in addition to the lack of qualification and training at all levels, and the lack of health insurance </w:t>
      </w:r>
      <w:r w:rsidRPr="00580B5E">
        <w:rPr>
          <w:rFonts w:asciiTheme="majorBidi" w:hAnsiTheme="majorBidi" w:cstheme="majorBidi"/>
          <w:sz w:val="24"/>
          <w:szCs w:val="24"/>
        </w:rPr>
        <w:t>f</w:t>
      </w:r>
      <w:r w:rsidRPr="00580B5E" w:rsidR="00A80398">
        <w:rPr>
          <w:rFonts w:asciiTheme="majorBidi" w:hAnsiTheme="majorBidi" w:cstheme="majorBidi"/>
          <w:sz w:val="24"/>
          <w:szCs w:val="24"/>
        </w:rPr>
        <w:t>or</w:t>
      </w:r>
      <w:r w:rsidRPr="00580B5E" w:rsidR="00A22CB8">
        <w:rPr>
          <w:rFonts w:asciiTheme="majorBidi" w:hAnsiTheme="majorBidi" w:cstheme="majorBidi"/>
          <w:sz w:val="24"/>
          <w:szCs w:val="24"/>
        </w:rPr>
        <w:t xml:space="preserve"> </w:t>
      </w:r>
      <w:r w:rsidRPr="00580B5E" w:rsidR="00A80398">
        <w:rPr>
          <w:rFonts w:asciiTheme="majorBidi" w:hAnsiTheme="majorBidi" w:cstheme="majorBidi"/>
          <w:sz w:val="24"/>
          <w:szCs w:val="24"/>
        </w:rPr>
        <w:t>workers in</w:t>
      </w:r>
      <w:r w:rsidRPr="00580B5E" w:rsidR="00B41D0B">
        <w:rPr>
          <w:rFonts w:asciiTheme="majorBidi" w:hAnsiTheme="majorBidi" w:cstheme="majorBidi"/>
          <w:sz w:val="24"/>
          <w:szCs w:val="24"/>
        </w:rPr>
        <w:t xml:space="preserve"> the</w:t>
      </w:r>
      <w:r w:rsidRPr="00580B5E" w:rsidR="00A80398">
        <w:rPr>
          <w:rFonts w:asciiTheme="majorBidi" w:hAnsiTheme="majorBidi" w:cstheme="majorBidi"/>
          <w:sz w:val="24"/>
          <w:szCs w:val="24"/>
        </w:rPr>
        <w:t xml:space="preserve"> hygiene</w:t>
      </w:r>
      <w:r w:rsidRPr="00580B5E" w:rsidR="00B41D0B">
        <w:rPr>
          <w:rFonts w:asciiTheme="majorBidi" w:hAnsiTheme="majorBidi" w:cstheme="majorBidi"/>
          <w:sz w:val="24"/>
          <w:szCs w:val="24"/>
        </w:rPr>
        <w:t xml:space="preserve"> sector</w:t>
      </w:r>
      <w:r w:rsidRPr="00580B5E" w:rsidR="00A80398">
        <w:rPr>
          <w:rFonts w:asciiTheme="majorBidi" w:hAnsiTheme="majorBidi" w:cstheme="majorBidi"/>
          <w:sz w:val="24"/>
          <w:szCs w:val="24"/>
        </w:rPr>
        <w:t>.</w:t>
      </w:r>
    </w:p>
    <w:p w:rsidRPr="00580B5E" w:rsidR="004233BE" w:rsidP="00C133E5" w:rsidRDefault="00530A51" w14:paraId="6DE7EF96" w14:textId="5D338810">
      <w:pPr>
        <w:rPr>
          <w:rFonts w:asciiTheme="majorBidi" w:hAnsiTheme="majorBidi" w:cstheme="majorBidi"/>
          <w:b/>
          <w:bCs/>
          <w:color w:val="7030A0"/>
          <w:sz w:val="24"/>
          <w:szCs w:val="24"/>
        </w:rPr>
      </w:pPr>
      <w:proofErr w:type="spellStart"/>
      <w:r w:rsidRPr="00580B5E">
        <w:rPr>
          <w:rFonts w:asciiTheme="majorBidi" w:hAnsiTheme="majorBidi" w:cstheme="majorBidi"/>
          <w:b/>
          <w:bCs/>
          <w:color w:val="7030A0"/>
          <w:sz w:val="24"/>
          <w:szCs w:val="24"/>
        </w:rPr>
        <w:t>Abdo</w:t>
      </w:r>
      <w:proofErr w:type="spellEnd"/>
      <w:r w:rsidRPr="00580B5E">
        <w:rPr>
          <w:rFonts w:asciiTheme="majorBidi" w:hAnsiTheme="majorBidi" w:cstheme="majorBidi"/>
          <w:b/>
          <w:bCs/>
          <w:color w:val="7030A0"/>
          <w:sz w:val="24"/>
          <w:szCs w:val="24"/>
        </w:rPr>
        <w:t xml:space="preserve"> Saeed: “</w:t>
      </w:r>
      <w:r w:rsidRPr="00580B5E">
        <w:rPr>
          <w:rFonts w:asciiTheme="majorBidi" w:hAnsiTheme="majorBidi" w:cstheme="majorBidi"/>
          <w:b/>
          <w:bCs/>
          <w:i/>
          <w:iCs/>
          <w:color w:val="7030A0"/>
          <w:sz w:val="24"/>
          <w:szCs w:val="24"/>
        </w:rPr>
        <w:t xml:space="preserve">Women working in the </w:t>
      </w:r>
      <w:bookmarkStart w:name="_Hlk151757833" w:id="3"/>
      <w:r w:rsidRPr="00580B5E" w:rsidR="002936C9">
        <w:rPr>
          <w:rFonts w:asciiTheme="majorBidi" w:hAnsiTheme="majorBidi" w:cstheme="majorBidi"/>
          <w:b/>
          <w:bCs/>
          <w:i/>
          <w:iCs/>
          <w:color w:val="7030A0"/>
          <w:sz w:val="24"/>
          <w:szCs w:val="24"/>
        </w:rPr>
        <w:t xml:space="preserve">hygiene </w:t>
      </w:r>
      <w:r w:rsidRPr="00580B5E" w:rsidR="00A22CB8">
        <w:rPr>
          <w:rFonts w:asciiTheme="majorBidi" w:hAnsiTheme="majorBidi" w:cstheme="majorBidi"/>
          <w:b/>
          <w:bCs/>
          <w:i/>
          <w:iCs/>
          <w:color w:val="7030A0"/>
          <w:sz w:val="24"/>
          <w:szCs w:val="24"/>
        </w:rPr>
        <w:t>sector</w:t>
      </w:r>
      <w:r w:rsidRPr="00580B5E">
        <w:rPr>
          <w:rFonts w:asciiTheme="majorBidi" w:hAnsiTheme="majorBidi" w:cstheme="majorBidi"/>
          <w:b/>
          <w:bCs/>
          <w:i/>
          <w:iCs/>
          <w:color w:val="7030A0"/>
          <w:sz w:val="24"/>
          <w:szCs w:val="24"/>
        </w:rPr>
        <w:t xml:space="preserve"> </w:t>
      </w:r>
      <w:bookmarkEnd w:id="3"/>
      <w:r w:rsidRPr="00580B5E">
        <w:rPr>
          <w:rFonts w:asciiTheme="majorBidi" w:hAnsiTheme="majorBidi" w:cstheme="majorBidi"/>
          <w:b/>
          <w:bCs/>
          <w:i/>
          <w:iCs/>
          <w:color w:val="7030A0"/>
          <w:sz w:val="24"/>
          <w:szCs w:val="24"/>
        </w:rPr>
        <w:t xml:space="preserve">face discrimination in their benefits, as well as the lack of safety and protection tools while working, in addition to the lack of commitment to </w:t>
      </w:r>
      <w:r w:rsidRPr="00580B5E" w:rsidR="00A22CB8">
        <w:rPr>
          <w:rFonts w:asciiTheme="majorBidi" w:hAnsiTheme="majorBidi" w:cstheme="majorBidi"/>
          <w:b/>
          <w:bCs/>
          <w:i/>
          <w:iCs/>
          <w:color w:val="7030A0"/>
          <w:sz w:val="24"/>
          <w:szCs w:val="24"/>
        </w:rPr>
        <w:t>apply</w:t>
      </w:r>
      <w:r w:rsidRPr="00580B5E">
        <w:rPr>
          <w:rFonts w:asciiTheme="majorBidi" w:hAnsiTheme="majorBidi" w:cstheme="majorBidi"/>
          <w:b/>
          <w:bCs/>
          <w:i/>
          <w:iCs/>
          <w:color w:val="7030A0"/>
          <w:sz w:val="24"/>
          <w:szCs w:val="24"/>
        </w:rPr>
        <w:t xml:space="preserve"> the labor law, similar to other institutions, where women are not granted maternity and infant leave, or even sick leave</w:t>
      </w:r>
      <w:r w:rsidRPr="00580B5E">
        <w:rPr>
          <w:rFonts w:asciiTheme="majorBidi" w:hAnsiTheme="majorBidi" w:cstheme="majorBidi"/>
          <w:b/>
          <w:bCs/>
          <w:color w:val="7030A0"/>
          <w:sz w:val="24"/>
          <w:szCs w:val="24"/>
        </w:rPr>
        <w:t>.”</w:t>
      </w:r>
    </w:p>
    <w:p w:rsidRPr="00580B5E" w:rsidR="000E6242" w:rsidP="00547E51" w:rsidRDefault="000E6242" w14:paraId="49D5AB63" w14:textId="13DAE33B">
      <w:pPr>
        <w:tabs>
          <w:tab w:val="left" w:pos="2990"/>
        </w:tabs>
        <w:rPr>
          <w:rFonts w:asciiTheme="majorBidi" w:hAnsiTheme="majorBidi" w:cstheme="majorBidi"/>
          <w:sz w:val="24"/>
          <w:szCs w:val="24"/>
        </w:rPr>
      </w:pPr>
      <w:r w:rsidRPr="00580B5E">
        <w:rPr>
          <w:rFonts w:asciiTheme="majorBidi" w:hAnsiTheme="majorBidi" w:cstheme="majorBidi"/>
          <w:sz w:val="24"/>
          <w:szCs w:val="24"/>
        </w:rPr>
        <w:t>In his intervention, he proposed activating the Yemeni law for the rights of Yemeni</w:t>
      </w:r>
      <w:r w:rsidRPr="00580B5E" w:rsidR="00A22CB8">
        <w:rPr>
          <w:rFonts w:asciiTheme="majorBidi" w:hAnsiTheme="majorBidi" w:cstheme="majorBidi"/>
          <w:sz w:val="24"/>
          <w:szCs w:val="24"/>
        </w:rPr>
        <w:t xml:space="preserve"> working</w:t>
      </w:r>
      <w:r w:rsidRPr="00580B5E">
        <w:rPr>
          <w:rFonts w:asciiTheme="majorBidi" w:hAnsiTheme="majorBidi" w:cstheme="majorBidi"/>
          <w:sz w:val="24"/>
          <w:szCs w:val="24"/>
        </w:rPr>
        <w:t xml:space="preserve"> women</w:t>
      </w:r>
      <w:r w:rsidRPr="00580B5E" w:rsidR="00A22CB8">
        <w:rPr>
          <w:rFonts w:asciiTheme="majorBidi" w:hAnsiTheme="majorBidi" w:cstheme="majorBidi"/>
          <w:sz w:val="24"/>
          <w:szCs w:val="24"/>
        </w:rPr>
        <w:t xml:space="preserve"> and</w:t>
      </w:r>
      <w:r w:rsidRPr="00580B5E">
        <w:rPr>
          <w:rFonts w:asciiTheme="majorBidi" w:hAnsiTheme="majorBidi" w:cstheme="majorBidi"/>
          <w:sz w:val="24"/>
          <w:szCs w:val="24"/>
        </w:rPr>
        <w:t xml:space="preserve"> introducing women’s rights in Yemeni labor legislation and law from a gender perspective, and obliging government institutions related to female workers in the </w:t>
      </w:r>
      <w:r w:rsidRPr="00580B5E" w:rsidR="00A22CB8">
        <w:rPr>
          <w:rFonts w:asciiTheme="majorBidi" w:hAnsiTheme="majorBidi" w:cstheme="majorBidi"/>
          <w:sz w:val="24"/>
          <w:szCs w:val="24"/>
        </w:rPr>
        <w:t>sector of hygiene</w:t>
      </w:r>
      <w:r w:rsidRPr="00580B5E">
        <w:rPr>
          <w:rFonts w:asciiTheme="majorBidi" w:hAnsiTheme="majorBidi" w:cstheme="majorBidi"/>
          <w:sz w:val="24"/>
          <w:szCs w:val="24"/>
        </w:rPr>
        <w:t xml:space="preserve"> and improvement, such as the </w:t>
      </w:r>
      <w:r w:rsidRPr="00580B5E" w:rsidR="00A22CB8">
        <w:rPr>
          <w:rFonts w:asciiTheme="majorBidi" w:hAnsiTheme="majorBidi" w:cstheme="majorBidi"/>
          <w:sz w:val="24"/>
          <w:szCs w:val="24"/>
        </w:rPr>
        <w:t>H</w:t>
      </w:r>
      <w:r w:rsidRPr="00580B5E" w:rsidR="00C133E5">
        <w:rPr>
          <w:rFonts w:asciiTheme="majorBidi" w:hAnsiTheme="majorBidi" w:cstheme="majorBidi"/>
          <w:sz w:val="24"/>
          <w:szCs w:val="24"/>
        </w:rPr>
        <w:t>ygi</w:t>
      </w:r>
      <w:r w:rsidRPr="00580B5E" w:rsidR="00A22CB8">
        <w:rPr>
          <w:rFonts w:asciiTheme="majorBidi" w:hAnsiTheme="majorBidi" w:cstheme="majorBidi"/>
          <w:sz w:val="24"/>
          <w:szCs w:val="24"/>
        </w:rPr>
        <w:t>e</w:t>
      </w:r>
      <w:r w:rsidRPr="00580B5E" w:rsidR="00C133E5">
        <w:rPr>
          <w:rFonts w:asciiTheme="majorBidi" w:hAnsiTheme="majorBidi" w:cstheme="majorBidi"/>
          <w:sz w:val="24"/>
          <w:szCs w:val="24"/>
        </w:rPr>
        <w:t>n</w:t>
      </w:r>
      <w:r w:rsidRPr="00580B5E" w:rsidR="00A22CB8">
        <w:rPr>
          <w:rFonts w:asciiTheme="majorBidi" w:hAnsiTheme="majorBidi" w:cstheme="majorBidi"/>
          <w:sz w:val="24"/>
          <w:szCs w:val="24"/>
        </w:rPr>
        <w:t>e</w:t>
      </w:r>
      <w:r w:rsidRPr="00580B5E">
        <w:rPr>
          <w:rFonts w:asciiTheme="majorBidi" w:hAnsiTheme="majorBidi" w:cstheme="majorBidi"/>
          <w:sz w:val="24"/>
          <w:szCs w:val="24"/>
        </w:rPr>
        <w:t xml:space="preserve"> and Improvement Fund, to work on empowering programs for women working in th</w:t>
      </w:r>
      <w:r w:rsidRPr="00580B5E" w:rsidR="00A6632A">
        <w:rPr>
          <w:rFonts w:asciiTheme="majorBidi" w:hAnsiTheme="majorBidi" w:cstheme="majorBidi"/>
          <w:sz w:val="24"/>
          <w:szCs w:val="24"/>
        </w:rPr>
        <w:t xml:space="preserve">is sector, </w:t>
      </w:r>
      <w:r w:rsidRPr="00580B5E">
        <w:rPr>
          <w:rFonts w:asciiTheme="majorBidi" w:hAnsiTheme="majorBidi" w:cstheme="majorBidi"/>
          <w:sz w:val="24"/>
          <w:szCs w:val="24"/>
        </w:rPr>
        <w:t>and improvement in a way that contributes to improv</w:t>
      </w:r>
      <w:r w:rsidRPr="00580B5E" w:rsidR="00C133E5">
        <w:rPr>
          <w:rFonts w:asciiTheme="majorBidi" w:hAnsiTheme="majorBidi" w:cstheme="majorBidi"/>
          <w:sz w:val="24"/>
          <w:szCs w:val="24"/>
        </w:rPr>
        <w:t>e</w:t>
      </w:r>
      <w:r w:rsidRPr="00580B5E">
        <w:rPr>
          <w:rFonts w:asciiTheme="majorBidi" w:hAnsiTheme="majorBidi" w:cstheme="majorBidi"/>
          <w:sz w:val="24"/>
          <w:szCs w:val="24"/>
        </w:rPr>
        <w:t xml:space="preserve"> </w:t>
      </w:r>
      <w:r w:rsidRPr="00580B5E" w:rsidR="00C133E5">
        <w:rPr>
          <w:rFonts w:asciiTheme="majorBidi" w:hAnsiTheme="majorBidi" w:cstheme="majorBidi"/>
          <w:sz w:val="24"/>
          <w:szCs w:val="24"/>
        </w:rPr>
        <w:t>t</w:t>
      </w:r>
      <w:r w:rsidRPr="00580B5E">
        <w:rPr>
          <w:rFonts w:asciiTheme="majorBidi" w:hAnsiTheme="majorBidi" w:cstheme="majorBidi"/>
          <w:sz w:val="24"/>
          <w:szCs w:val="24"/>
        </w:rPr>
        <w:t>heir income and enhancing their social status, in addition to coordinating with civil society institutions and international organizations to direct specialized programs in rehabilitating and training marginalized women, specifically those working in the</w:t>
      </w:r>
      <w:r w:rsidRPr="00580B5E" w:rsidR="00C133E5">
        <w:rPr>
          <w:rFonts w:asciiTheme="majorBidi" w:hAnsiTheme="majorBidi" w:cstheme="majorBidi"/>
          <w:sz w:val="24"/>
          <w:szCs w:val="24"/>
        </w:rPr>
        <w:t xml:space="preserve"> sector</w:t>
      </w:r>
      <w:r w:rsidRPr="00580B5E">
        <w:rPr>
          <w:rFonts w:asciiTheme="majorBidi" w:hAnsiTheme="majorBidi" w:cstheme="majorBidi"/>
          <w:sz w:val="24"/>
          <w:szCs w:val="24"/>
        </w:rPr>
        <w:t xml:space="preserve"> of hygiene, and improving other skills and professions that can help them provide an income that guarantees the minimum necessary family needs.</w:t>
      </w:r>
    </w:p>
    <w:p w:rsidRPr="00580B5E" w:rsidR="000E6242" w:rsidP="00547E51" w:rsidRDefault="00C30741" w14:paraId="61398317" w14:textId="5ECEB0AD">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As for Ghadeer Al-Adani, a journalist interested in the affairs of the marginalized, her </w:t>
      </w:r>
      <w:r w:rsidRPr="00580B5E" w:rsidR="00A6632A">
        <w:rPr>
          <w:rFonts w:asciiTheme="majorBidi" w:hAnsiTheme="majorBidi" w:cstheme="majorBidi"/>
          <w:sz w:val="24"/>
          <w:szCs w:val="24"/>
        </w:rPr>
        <w:t>intervention</w:t>
      </w:r>
      <w:r w:rsidRPr="00580B5E">
        <w:rPr>
          <w:rFonts w:asciiTheme="majorBidi" w:hAnsiTheme="majorBidi" w:cstheme="majorBidi"/>
          <w:sz w:val="24"/>
          <w:szCs w:val="24"/>
        </w:rPr>
        <w:t xml:space="preserve"> was about the issues of marginalized women in general, as she brought back what happens to marginalized women to the social and cultural history of Yemen, which is burdened with a great legacy of obstacles, difficulties, views, cultures, and even social customs and traditions that were and still </w:t>
      </w:r>
      <w:r w:rsidRPr="00580B5E" w:rsidR="00A6632A">
        <w:rPr>
          <w:rFonts w:asciiTheme="majorBidi" w:hAnsiTheme="majorBidi" w:cstheme="majorBidi"/>
          <w:sz w:val="24"/>
          <w:szCs w:val="24"/>
        </w:rPr>
        <w:t>until the</w:t>
      </w:r>
      <w:r w:rsidRPr="00580B5E">
        <w:rPr>
          <w:rFonts w:asciiTheme="majorBidi" w:hAnsiTheme="majorBidi" w:cstheme="majorBidi"/>
          <w:sz w:val="24"/>
          <w:szCs w:val="24"/>
        </w:rPr>
        <w:t xml:space="preserve"> day, confining the marginalized group from </w:t>
      </w:r>
      <w:r w:rsidRPr="00580B5E" w:rsidR="00A6632A">
        <w:rPr>
          <w:rFonts w:asciiTheme="majorBidi" w:hAnsiTheme="majorBidi" w:cstheme="majorBidi"/>
          <w:sz w:val="24"/>
          <w:szCs w:val="24"/>
        </w:rPr>
        <w:t>t</w:t>
      </w:r>
      <w:r w:rsidRPr="00580B5E">
        <w:rPr>
          <w:rFonts w:asciiTheme="majorBidi" w:hAnsiTheme="majorBidi" w:cstheme="majorBidi"/>
          <w:sz w:val="24"/>
          <w:szCs w:val="24"/>
        </w:rPr>
        <w:t xml:space="preserve">he life of Yemeni society, which makes successive generations of this black-skinned group live amidst a chronic state of social and cultural alienation within their homeland, and this is the origin and beginning of all issues, </w:t>
      </w:r>
      <w:r w:rsidRPr="00580B5E" w:rsidR="0099356F">
        <w:rPr>
          <w:rFonts w:asciiTheme="majorBidi" w:hAnsiTheme="majorBidi" w:cstheme="majorBidi"/>
          <w:sz w:val="24"/>
          <w:szCs w:val="24"/>
        </w:rPr>
        <w:t>as she pointed out.</w:t>
      </w:r>
    </w:p>
    <w:p w:rsidRPr="00580B5E" w:rsidR="00C30741" w:rsidP="00547E51" w:rsidRDefault="009A492B" w14:paraId="78280375" w14:textId="4AD640DC">
      <w:pPr>
        <w:tabs>
          <w:tab w:val="left" w:pos="2990"/>
        </w:tabs>
        <w:rPr>
          <w:rFonts w:asciiTheme="majorBidi" w:hAnsiTheme="majorBidi" w:cstheme="majorBidi"/>
          <w:b/>
          <w:bCs/>
          <w:color w:val="7030A0"/>
          <w:sz w:val="24"/>
          <w:szCs w:val="24"/>
        </w:rPr>
      </w:pPr>
      <w:proofErr w:type="spellStart"/>
      <w:r w:rsidRPr="00580B5E">
        <w:rPr>
          <w:rFonts w:asciiTheme="majorBidi" w:hAnsiTheme="majorBidi" w:cstheme="majorBidi"/>
          <w:b/>
          <w:bCs/>
          <w:color w:val="7030A0"/>
          <w:sz w:val="24"/>
          <w:szCs w:val="24"/>
        </w:rPr>
        <w:t>Ghadeer</w:t>
      </w:r>
      <w:proofErr w:type="spellEnd"/>
      <w:r w:rsidRPr="00580B5E">
        <w:rPr>
          <w:rFonts w:asciiTheme="majorBidi" w:hAnsiTheme="majorBidi" w:cstheme="majorBidi"/>
          <w:b/>
          <w:bCs/>
          <w:color w:val="7030A0"/>
          <w:sz w:val="24"/>
          <w:szCs w:val="24"/>
        </w:rPr>
        <w:t xml:space="preserve"> Al-Adani: “</w:t>
      </w:r>
      <w:r w:rsidRPr="00580B5E">
        <w:rPr>
          <w:rFonts w:asciiTheme="majorBidi" w:hAnsiTheme="majorBidi" w:cstheme="majorBidi"/>
          <w:b/>
          <w:bCs/>
          <w:i/>
          <w:iCs/>
          <w:color w:val="7030A0"/>
          <w:sz w:val="24"/>
          <w:szCs w:val="24"/>
        </w:rPr>
        <w:t xml:space="preserve">What happens to marginalized women goes back to the social and cultural history of Yemen, which is burdened with a great legacy of obstacles, difficulties, views, cultures, and even social customs and traditions that were and still </w:t>
      </w:r>
      <w:r w:rsidRPr="00580B5E" w:rsidR="00A6632A">
        <w:rPr>
          <w:rFonts w:asciiTheme="majorBidi" w:hAnsiTheme="majorBidi" w:cstheme="majorBidi"/>
          <w:b/>
          <w:bCs/>
          <w:i/>
          <w:iCs/>
          <w:color w:val="7030A0"/>
          <w:sz w:val="24"/>
          <w:szCs w:val="24"/>
        </w:rPr>
        <w:t>until the</w:t>
      </w:r>
      <w:r w:rsidRPr="00580B5E">
        <w:rPr>
          <w:rFonts w:asciiTheme="majorBidi" w:hAnsiTheme="majorBidi" w:cstheme="majorBidi"/>
          <w:b/>
          <w:bCs/>
          <w:i/>
          <w:iCs/>
          <w:color w:val="7030A0"/>
          <w:sz w:val="24"/>
          <w:szCs w:val="24"/>
        </w:rPr>
        <w:t xml:space="preserve"> day, restricting the marginalized group from the life of Yemeni society</w:t>
      </w:r>
      <w:r w:rsidRPr="00580B5E">
        <w:rPr>
          <w:rFonts w:asciiTheme="majorBidi" w:hAnsiTheme="majorBidi" w:cstheme="majorBidi"/>
          <w:b/>
          <w:bCs/>
          <w:color w:val="7030A0"/>
          <w:sz w:val="24"/>
          <w:szCs w:val="24"/>
        </w:rPr>
        <w:t>.”</w:t>
      </w:r>
    </w:p>
    <w:p w:rsidRPr="00580B5E" w:rsidR="009A492B" w:rsidP="00547E51" w:rsidRDefault="00A6632A" w14:paraId="6269D3DF" w14:textId="456863BC">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Ghader </w:t>
      </w:r>
      <w:r w:rsidRPr="00580B5E" w:rsidR="00E067A0">
        <w:rPr>
          <w:rFonts w:asciiTheme="majorBidi" w:hAnsiTheme="majorBidi" w:cstheme="majorBidi"/>
          <w:sz w:val="24"/>
          <w:szCs w:val="24"/>
        </w:rPr>
        <w:t xml:space="preserve">Al-Adani believes that there is a life completely different from the rest of the societal groups that the marginalized group lives, and therefore this is reflected in the women who pay the bill, such as the lack of multiple jobs, the lack of adequate housing, and the presence of social </w:t>
      </w:r>
      <w:r w:rsidRPr="00580B5E" w:rsidR="00E067A0">
        <w:rPr>
          <w:rFonts w:asciiTheme="majorBidi" w:hAnsiTheme="majorBidi" w:cstheme="majorBidi"/>
          <w:sz w:val="24"/>
          <w:szCs w:val="24"/>
        </w:rPr>
        <w:lastRenderedPageBreak/>
        <w:t xml:space="preserve">disparities at the level of </w:t>
      </w:r>
      <w:r w:rsidRPr="00580B5E" w:rsidR="00D231F1">
        <w:rPr>
          <w:rFonts w:asciiTheme="majorBidi" w:hAnsiTheme="majorBidi" w:cstheme="majorBidi"/>
          <w:sz w:val="24"/>
          <w:szCs w:val="24"/>
        </w:rPr>
        <w:t>dealing</w:t>
      </w:r>
      <w:r w:rsidRPr="00580B5E" w:rsidR="00E067A0">
        <w:rPr>
          <w:rFonts w:asciiTheme="majorBidi" w:hAnsiTheme="majorBidi" w:cstheme="majorBidi"/>
          <w:sz w:val="24"/>
          <w:szCs w:val="24"/>
        </w:rPr>
        <w:t xml:space="preserve"> and </w:t>
      </w:r>
      <w:r w:rsidRPr="00580B5E" w:rsidR="00D231F1">
        <w:rPr>
          <w:rFonts w:asciiTheme="majorBidi" w:hAnsiTheme="majorBidi" w:cstheme="majorBidi"/>
          <w:sz w:val="24"/>
          <w:szCs w:val="24"/>
        </w:rPr>
        <w:t>action</w:t>
      </w:r>
      <w:r w:rsidRPr="00580B5E" w:rsidR="00E067A0">
        <w:rPr>
          <w:rFonts w:asciiTheme="majorBidi" w:hAnsiTheme="majorBidi" w:cstheme="majorBidi"/>
          <w:sz w:val="24"/>
          <w:szCs w:val="24"/>
        </w:rPr>
        <w:t>. These are practices on a dis</w:t>
      </w:r>
      <w:r w:rsidRPr="00580B5E" w:rsidR="00B41D0B">
        <w:rPr>
          <w:rFonts w:asciiTheme="majorBidi" w:hAnsiTheme="majorBidi" w:cstheme="majorBidi"/>
          <w:sz w:val="24"/>
          <w:szCs w:val="24"/>
        </w:rPr>
        <w:t>criminatory basis and have an</w:t>
      </w:r>
      <w:r w:rsidRPr="00580B5E" w:rsidR="00E067A0">
        <w:rPr>
          <w:rFonts w:asciiTheme="majorBidi" w:hAnsiTheme="majorBidi" w:cstheme="majorBidi"/>
          <w:sz w:val="24"/>
          <w:szCs w:val="24"/>
        </w:rPr>
        <w:t xml:space="preserve"> impact on widening the gap between </w:t>
      </w:r>
      <w:r w:rsidRPr="00580B5E" w:rsidR="00D231F1">
        <w:rPr>
          <w:rFonts w:asciiTheme="majorBidi" w:hAnsiTheme="majorBidi" w:cstheme="majorBidi"/>
          <w:sz w:val="24"/>
          <w:szCs w:val="24"/>
        </w:rPr>
        <w:t>t</w:t>
      </w:r>
      <w:r w:rsidRPr="00580B5E" w:rsidR="00E067A0">
        <w:rPr>
          <w:rFonts w:asciiTheme="majorBidi" w:hAnsiTheme="majorBidi" w:cstheme="majorBidi"/>
          <w:sz w:val="24"/>
          <w:szCs w:val="24"/>
        </w:rPr>
        <w:t xml:space="preserve">his </w:t>
      </w:r>
      <w:r w:rsidRPr="00580B5E" w:rsidR="0099356F">
        <w:rPr>
          <w:rFonts w:asciiTheme="majorBidi" w:hAnsiTheme="majorBidi" w:cstheme="majorBidi"/>
          <w:sz w:val="24"/>
          <w:szCs w:val="24"/>
        </w:rPr>
        <w:t>group</w:t>
      </w:r>
      <w:r w:rsidRPr="00580B5E" w:rsidR="00E067A0">
        <w:rPr>
          <w:rFonts w:asciiTheme="majorBidi" w:hAnsiTheme="majorBidi" w:cstheme="majorBidi"/>
          <w:sz w:val="24"/>
          <w:szCs w:val="24"/>
        </w:rPr>
        <w:t xml:space="preserve"> and the rest of the </w:t>
      </w:r>
      <w:r w:rsidRPr="00580B5E" w:rsidR="00D231F1">
        <w:rPr>
          <w:rFonts w:asciiTheme="majorBidi" w:hAnsiTheme="majorBidi" w:cstheme="majorBidi"/>
          <w:sz w:val="24"/>
          <w:szCs w:val="24"/>
        </w:rPr>
        <w:t>groups</w:t>
      </w:r>
      <w:r w:rsidRPr="00580B5E" w:rsidR="00E067A0">
        <w:rPr>
          <w:rFonts w:asciiTheme="majorBidi" w:hAnsiTheme="majorBidi" w:cstheme="majorBidi"/>
          <w:sz w:val="24"/>
          <w:szCs w:val="24"/>
        </w:rPr>
        <w:t>.</w:t>
      </w:r>
    </w:p>
    <w:p w:rsidRPr="00580B5E" w:rsidR="009A492B" w:rsidP="4C160E6F" w:rsidRDefault="00F90C41" w14:paraId="7BFBF231" w14:textId="24BF8ACE" w14:noSpellErr="1">
      <w:pPr>
        <w:tabs>
          <w:tab w:val="left" w:pos="2990"/>
        </w:tabs>
        <w:rPr>
          <w:rFonts w:ascii="Times New Roman" w:hAnsi="Times New Roman" w:cs="Times New Roman" w:asciiTheme="majorBidi" w:hAnsiTheme="majorBidi" w:cstheme="majorBidi"/>
          <w:sz w:val="24"/>
          <w:szCs w:val="24"/>
        </w:rPr>
      </w:pPr>
      <w:r w:rsidRPr="4C160E6F" w:rsidR="00F90C41">
        <w:rPr>
          <w:rFonts w:ascii="Times New Roman" w:hAnsi="Times New Roman" w:cs="Times New Roman" w:asciiTheme="majorBidi" w:hAnsiTheme="majorBidi" w:cstheme="majorBidi"/>
          <w:sz w:val="24"/>
          <w:szCs w:val="24"/>
        </w:rPr>
        <w:t xml:space="preserve">It proposes working to enhance the culture of social and cultural integration between the marginalized and other segments of society, activating international laws and resolutions, including the Law on </w:t>
      </w:r>
      <w:r w:rsidRPr="4C160E6F" w:rsidR="00D231F1">
        <w:rPr>
          <w:rFonts w:ascii="Times New Roman" w:hAnsi="Times New Roman" w:cs="Times New Roman" w:asciiTheme="majorBidi" w:hAnsiTheme="majorBidi" w:cstheme="majorBidi"/>
          <w:sz w:val="24"/>
          <w:szCs w:val="24"/>
        </w:rPr>
        <w:t>Convention on the Elimination of All Forms of Discrimination against Women</w:t>
      </w:r>
      <w:r w:rsidRPr="4C160E6F" w:rsidR="00F90C41">
        <w:rPr>
          <w:rFonts w:ascii="Times New Roman" w:hAnsi="Times New Roman" w:cs="Times New Roman" w:asciiTheme="majorBidi" w:hAnsiTheme="majorBidi" w:cstheme="majorBidi"/>
          <w:sz w:val="24"/>
          <w:szCs w:val="24"/>
        </w:rPr>
        <w:t xml:space="preserve"> (CEDAW), and developing specific programs to empower marginalized women in </w:t>
      </w:r>
      <w:r w:rsidRPr="4C160E6F" w:rsidR="00B41D0B">
        <w:rPr>
          <w:rFonts w:ascii="Times New Roman" w:hAnsi="Times New Roman" w:cs="Times New Roman" w:asciiTheme="majorBidi" w:hAnsiTheme="majorBidi" w:cstheme="majorBidi"/>
          <w:sz w:val="24"/>
          <w:szCs w:val="24"/>
        </w:rPr>
        <w:t>several</w:t>
      </w:r>
      <w:r w:rsidRPr="4C160E6F" w:rsidR="00F90C41">
        <w:rPr>
          <w:rFonts w:ascii="Times New Roman" w:hAnsi="Times New Roman" w:cs="Times New Roman" w:asciiTheme="majorBidi" w:hAnsiTheme="majorBidi" w:cstheme="majorBidi"/>
          <w:sz w:val="24"/>
          <w:szCs w:val="24"/>
        </w:rPr>
        <w:t xml:space="preserve"> government institutions not limit</w:t>
      </w:r>
      <w:r w:rsidRPr="4C160E6F" w:rsidR="00D231F1">
        <w:rPr>
          <w:rFonts w:ascii="Times New Roman" w:hAnsi="Times New Roman" w:cs="Times New Roman" w:asciiTheme="majorBidi" w:hAnsiTheme="majorBidi" w:cstheme="majorBidi"/>
          <w:sz w:val="24"/>
          <w:szCs w:val="24"/>
        </w:rPr>
        <w:t>ed</w:t>
      </w:r>
      <w:r w:rsidRPr="4C160E6F" w:rsidR="00F90C41">
        <w:rPr>
          <w:rFonts w:ascii="Times New Roman" w:hAnsi="Times New Roman" w:cs="Times New Roman" w:asciiTheme="majorBidi" w:hAnsiTheme="majorBidi" w:cstheme="majorBidi"/>
          <w:sz w:val="24"/>
          <w:szCs w:val="24"/>
        </w:rPr>
        <w:t xml:space="preserve"> to the </w:t>
      </w:r>
      <w:r w:rsidRPr="4C160E6F" w:rsidR="00D231F1">
        <w:rPr>
          <w:rFonts w:ascii="Times New Roman" w:hAnsi="Times New Roman" w:cs="Times New Roman" w:asciiTheme="majorBidi" w:hAnsiTheme="majorBidi" w:cstheme="majorBidi"/>
          <w:sz w:val="24"/>
          <w:szCs w:val="24"/>
        </w:rPr>
        <w:t>sector</w:t>
      </w:r>
      <w:r w:rsidRPr="4C160E6F" w:rsidR="00F90C41">
        <w:rPr>
          <w:rFonts w:ascii="Times New Roman" w:hAnsi="Times New Roman" w:cs="Times New Roman" w:asciiTheme="majorBidi" w:hAnsiTheme="majorBidi" w:cstheme="majorBidi"/>
          <w:sz w:val="24"/>
          <w:szCs w:val="24"/>
        </w:rPr>
        <w:t xml:space="preserve"> of </w:t>
      </w:r>
      <w:r w:rsidRPr="4C160E6F" w:rsidR="00D231F1">
        <w:rPr>
          <w:rFonts w:ascii="Times New Roman" w:hAnsi="Times New Roman" w:cs="Times New Roman" w:asciiTheme="majorBidi" w:hAnsiTheme="majorBidi" w:cstheme="majorBidi"/>
          <w:sz w:val="24"/>
          <w:szCs w:val="24"/>
        </w:rPr>
        <w:t>hygiene</w:t>
      </w:r>
      <w:r w:rsidRPr="4C160E6F" w:rsidR="00F90C41">
        <w:rPr>
          <w:rFonts w:ascii="Times New Roman" w:hAnsi="Times New Roman" w:cs="Times New Roman" w:asciiTheme="majorBidi" w:hAnsiTheme="majorBidi" w:cstheme="majorBidi"/>
          <w:sz w:val="24"/>
          <w:szCs w:val="24"/>
        </w:rPr>
        <w:t xml:space="preserve"> and improvement, as well</w:t>
      </w:r>
      <w:r w:rsidRPr="4C160E6F" w:rsidR="00D231F1">
        <w:rPr>
          <w:rFonts w:ascii="Times New Roman" w:hAnsi="Times New Roman" w:cs="Times New Roman" w:asciiTheme="majorBidi" w:hAnsiTheme="majorBidi" w:cstheme="majorBidi"/>
          <w:sz w:val="24"/>
          <w:szCs w:val="24"/>
        </w:rPr>
        <w:t xml:space="preserve"> i</w:t>
      </w:r>
      <w:r w:rsidRPr="4C160E6F" w:rsidR="00F90C41">
        <w:rPr>
          <w:rFonts w:ascii="Times New Roman" w:hAnsi="Times New Roman" w:cs="Times New Roman" w:asciiTheme="majorBidi" w:hAnsiTheme="majorBidi" w:cstheme="majorBidi"/>
          <w:sz w:val="24"/>
          <w:szCs w:val="24"/>
        </w:rPr>
        <w:t xml:space="preserve">nvolving marginalized women in other fields of work, including peacemaking and confronting violence of all kinds, by allocating a percentage </w:t>
      </w:r>
      <w:bookmarkStart w:name="_Int_Xrkdiitp" w:id="2105153517"/>
      <w:r w:rsidRPr="4C160E6F" w:rsidR="00F90C41">
        <w:rPr>
          <w:rFonts w:ascii="Times New Roman" w:hAnsi="Times New Roman" w:cs="Times New Roman" w:asciiTheme="majorBidi" w:hAnsiTheme="majorBidi" w:cstheme="majorBidi"/>
          <w:sz w:val="24"/>
          <w:szCs w:val="24"/>
        </w:rPr>
        <w:t>or</w:t>
      </w:r>
      <w:bookmarkEnd w:id="2105153517"/>
      <w:r w:rsidRPr="4C160E6F" w:rsidR="00F90C41">
        <w:rPr>
          <w:rFonts w:ascii="Times New Roman" w:hAnsi="Times New Roman" w:cs="Times New Roman" w:asciiTheme="majorBidi" w:hAnsiTheme="majorBidi" w:cstheme="majorBidi"/>
          <w:sz w:val="24"/>
          <w:szCs w:val="24"/>
        </w:rPr>
        <w:t xml:space="preserve"> seats by institutions that implement relevant projects, in addition to educating marginalized women working in the </w:t>
      </w:r>
      <w:r w:rsidRPr="4C160E6F" w:rsidR="00D231F1">
        <w:rPr>
          <w:rFonts w:ascii="Times New Roman" w:hAnsi="Times New Roman" w:cs="Times New Roman" w:asciiTheme="majorBidi" w:hAnsiTheme="majorBidi" w:cstheme="majorBidi"/>
          <w:sz w:val="24"/>
          <w:szCs w:val="24"/>
        </w:rPr>
        <w:t>sector</w:t>
      </w:r>
      <w:r w:rsidRPr="4C160E6F" w:rsidR="00F90C41">
        <w:rPr>
          <w:rFonts w:ascii="Times New Roman" w:hAnsi="Times New Roman" w:cs="Times New Roman" w:asciiTheme="majorBidi" w:hAnsiTheme="majorBidi" w:cstheme="majorBidi"/>
          <w:sz w:val="24"/>
          <w:szCs w:val="24"/>
        </w:rPr>
        <w:t xml:space="preserve"> of </w:t>
      </w:r>
      <w:r w:rsidRPr="4C160E6F" w:rsidR="00D231F1">
        <w:rPr>
          <w:rFonts w:ascii="Times New Roman" w:hAnsi="Times New Roman" w:cs="Times New Roman" w:asciiTheme="majorBidi" w:hAnsiTheme="majorBidi" w:cstheme="majorBidi"/>
          <w:sz w:val="24"/>
          <w:szCs w:val="24"/>
        </w:rPr>
        <w:t>hygiene</w:t>
      </w:r>
      <w:r w:rsidRPr="4C160E6F" w:rsidR="00F90C41">
        <w:rPr>
          <w:rFonts w:ascii="Times New Roman" w:hAnsi="Times New Roman" w:cs="Times New Roman" w:asciiTheme="majorBidi" w:hAnsiTheme="majorBidi" w:cstheme="majorBidi"/>
          <w:sz w:val="24"/>
          <w:szCs w:val="24"/>
        </w:rPr>
        <w:t xml:space="preserve"> and improvement of their legally guaranteed rights during their work and in the compensation they deserve.</w:t>
      </w:r>
    </w:p>
    <w:p w:rsidRPr="00580B5E" w:rsidR="00F90C41" w:rsidP="36683CCB" w:rsidRDefault="00D5157A" w14:paraId="6D794331" w14:textId="0245E88B">
      <w:pPr>
        <w:pStyle w:val="Normal"/>
        <w:tabs>
          <w:tab w:val="left" w:pos="2990"/>
        </w:tabs>
        <w:rPr>
          <w:rFonts w:ascii="Times New Roman" w:hAnsi="Times New Roman" w:cs="Times New Roman" w:asciiTheme="majorBidi" w:hAnsiTheme="majorBidi" w:cstheme="majorBidi"/>
          <w:sz w:val="24"/>
          <w:szCs w:val="24"/>
        </w:rPr>
      </w:pPr>
      <w:r w:rsidRPr="36683CCB" w:rsidR="00D5157A">
        <w:rPr>
          <w:rFonts w:ascii="Times New Roman" w:hAnsi="Times New Roman" w:cs="Times New Roman" w:asciiTheme="majorBidi" w:hAnsiTheme="majorBidi" w:cstheme="majorBidi"/>
          <w:sz w:val="24"/>
          <w:szCs w:val="24"/>
        </w:rPr>
        <w:t xml:space="preserve">After the experts’ interventions, </w:t>
      </w:r>
      <w:r w:rsidRPr="36683CCB" w:rsidR="2F28D4BF">
        <w:rPr>
          <w:rFonts w:ascii="Times New Roman" w:hAnsi="Times New Roman" w:eastAsia="Calibri" w:cs="Times New Roman" w:asciiTheme="majorBidi" w:hAnsiTheme="majorBidi" w:eastAsiaTheme="minorAscii" w:cstheme="majorBidi"/>
          <w:noProof w:val="0"/>
          <w:color w:val="auto"/>
          <w:sz w:val="24"/>
          <w:szCs w:val="24"/>
          <w:lang w:val="en-US" w:eastAsia="en-US" w:bidi="ar-SA"/>
        </w:rPr>
        <w:t>the floor was opened for discussion</w:t>
      </w:r>
      <w:r w:rsidRPr="36683CCB" w:rsidR="75BD881C">
        <w:rPr>
          <w:rFonts w:ascii="Times New Roman" w:hAnsi="Times New Roman" w:eastAsia="Calibri" w:cs="Times New Roman" w:asciiTheme="majorBidi" w:hAnsiTheme="majorBidi" w:eastAsiaTheme="minorAscii" w:cstheme="majorBidi"/>
          <w:color w:val="auto"/>
          <w:sz w:val="24"/>
          <w:szCs w:val="24"/>
          <w:lang w:eastAsia="en-US" w:bidi="ar-SA"/>
        </w:rPr>
        <w:t>,</w:t>
      </w:r>
      <w:r w:rsidRPr="36683CCB" w:rsidR="00D5157A">
        <w:rPr>
          <w:rFonts w:ascii="Times New Roman" w:hAnsi="Times New Roman" w:cs="Times New Roman" w:asciiTheme="majorBidi" w:hAnsiTheme="majorBidi" w:cstheme="majorBidi"/>
          <w:sz w:val="24"/>
          <w:szCs w:val="24"/>
        </w:rPr>
        <w:t xml:space="preserve"> and comments were pr</w:t>
      </w:r>
      <w:r w:rsidRPr="36683CCB" w:rsidR="00B41D0B">
        <w:rPr>
          <w:rFonts w:ascii="Times New Roman" w:hAnsi="Times New Roman" w:cs="Times New Roman" w:asciiTheme="majorBidi" w:hAnsiTheme="majorBidi" w:cstheme="majorBidi"/>
          <w:sz w:val="24"/>
          <w:szCs w:val="24"/>
        </w:rPr>
        <w:t>esented by the participants. The</w:t>
      </w:r>
      <w:r w:rsidRPr="36683CCB" w:rsidR="00A43FDB">
        <w:rPr>
          <w:rFonts w:ascii="Times New Roman" w:hAnsi="Times New Roman" w:cs="Times New Roman" w:asciiTheme="majorBidi" w:hAnsiTheme="majorBidi" w:cstheme="majorBidi"/>
          <w:sz w:val="24"/>
          <w:szCs w:val="24"/>
        </w:rPr>
        <w:t>ir</w:t>
      </w:r>
      <w:r w:rsidRPr="36683CCB" w:rsidR="00D5157A">
        <w:rPr>
          <w:rFonts w:ascii="Times New Roman" w:hAnsi="Times New Roman" w:cs="Times New Roman" w:asciiTheme="majorBidi" w:hAnsiTheme="majorBidi" w:cstheme="majorBidi"/>
          <w:sz w:val="24"/>
          <w:szCs w:val="24"/>
        </w:rPr>
        <w:t xml:space="preserve"> contributions varied, which further enriched the discussion</w:t>
      </w:r>
      <w:r w:rsidRPr="36683CCB" w:rsidR="00D231F1">
        <w:rPr>
          <w:rFonts w:ascii="Times New Roman" w:hAnsi="Times New Roman" w:cs="Times New Roman" w:asciiTheme="majorBidi" w:hAnsiTheme="majorBidi" w:cstheme="majorBidi"/>
          <w:sz w:val="24"/>
          <w:szCs w:val="24"/>
        </w:rPr>
        <w:t>, in which t</w:t>
      </w:r>
      <w:r w:rsidRPr="36683CCB" w:rsidR="00D5157A">
        <w:rPr>
          <w:rFonts w:ascii="Times New Roman" w:hAnsi="Times New Roman" w:cs="Times New Roman" w:asciiTheme="majorBidi" w:hAnsiTheme="majorBidi" w:cstheme="majorBidi"/>
          <w:sz w:val="24"/>
          <w:szCs w:val="24"/>
        </w:rPr>
        <w:t>here was a consensus that this was a qualitative workshop</w:t>
      </w:r>
      <w:r w:rsidRPr="36683CCB" w:rsidR="00D231F1">
        <w:rPr>
          <w:rFonts w:ascii="Times New Roman" w:hAnsi="Times New Roman" w:cs="Times New Roman" w:asciiTheme="majorBidi" w:hAnsiTheme="majorBidi" w:cstheme="majorBidi"/>
          <w:sz w:val="24"/>
          <w:szCs w:val="24"/>
        </w:rPr>
        <w:t xml:space="preserve"> and </w:t>
      </w:r>
      <w:r w:rsidRPr="36683CCB" w:rsidR="00D5157A">
        <w:rPr>
          <w:rFonts w:ascii="Times New Roman" w:hAnsi="Times New Roman" w:cs="Times New Roman" w:asciiTheme="majorBidi" w:hAnsiTheme="majorBidi" w:cstheme="majorBidi"/>
          <w:sz w:val="24"/>
          <w:szCs w:val="24"/>
        </w:rPr>
        <w:t xml:space="preserve">first of its kind, devoted to discussing the problems of women working in the </w:t>
      </w:r>
      <w:r w:rsidRPr="36683CCB" w:rsidR="00D231F1">
        <w:rPr>
          <w:rFonts w:ascii="Times New Roman" w:hAnsi="Times New Roman" w:cs="Times New Roman" w:asciiTheme="majorBidi" w:hAnsiTheme="majorBidi" w:cstheme="majorBidi"/>
          <w:sz w:val="24"/>
          <w:szCs w:val="24"/>
        </w:rPr>
        <w:t>sector</w:t>
      </w:r>
      <w:r w:rsidRPr="36683CCB" w:rsidR="00D5157A">
        <w:rPr>
          <w:rFonts w:ascii="Times New Roman" w:hAnsi="Times New Roman" w:cs="Times New Roman" w:asciiTheme="majorBidi" w:hAnsiTheme="majorBidi" w:cstheme="majorBidi"/>
          <w:sz w:val="24"/>
          <w:szCs w:val="24"/>
        </w:rPr>
        <w:t xml:space="preserve"> of hygiene. Also, the marginalized women felt comfortable that they had presented </w:t>
      </w:r>
      <w:r w:rsidRPr="36683CCB" w:rsidR="00D011D7">
        <w:rPr>
          <w:rFonts w:ascii="Times New Roman" w:hAnsi="Times New Roman" w:cs="Times New Roman" w:asciiTheme="majorBidi" w:hAnsiTheme="majorBidi" w:cstheme="majorBidi"/>
          <w:sz w:val="24"/>
          <w:szCs w:val="24"/>
        </w:rPr>
        <w:t>the</w:t>
      </w:r>
      <w:r w:rsidRPr="36683CCB" w:rsidR="00D5157A">
        <w:rPr>
          <w:rFonts w:ascii="Times New Roman" w:hAnsi="Times New Roman" w:cs="Times New Roman" w:asciiTheme="majorBidi" w:hAnsiTheme="majorBidi" w:cstheme="majorBidi"/>
          <w:sz w:val="24"/>
          <w:szCs w:val="24"/>
        </w:rPr>
        <w:t xml:space="preserve"> workshop and </w:t>
      </w:r>
      <w:r w:rsidRPr="36683CCB" w:rsidR="00D5157A">
        <w:rPr>
          <w:rFonts w:ascii="Times New Roman" w:hAnsi="Times New Roman" w:cs="Times New Roman" w:asciiTheme="majorBidi" w:hAnsiTheme="majorBidi" w:cstheme="majorBidi"/>
          <w:sz w:val="24"/>
          <w:szCs w:val="24"/>
        </w:rPr>
        <w:t>participate</w:t>
      </w:r>
      <w:r w:rsidRPr="36683CCB" w:rsidR="00A43FDB">
        <w:rPr>
          <w:rFonts w:ascii="Times New Roman" w:hAnsi="Times New Roman" w:cs="Times New Roman" w:asciiTheme="majorBidi" w:hAnsiTheme="majorBidi" w:cstheme="majorBidi"/>
          <w:sz w:val="24"/>
          <w:szCs w:val="24"/>
        </w:rPr>
        <w:t>d</w:t>
      </w:r>
      <w:r w:rsidRPr="36683CCB" w:rsidR="00D5157A">
        <w:rPr>
          <w:rFonts w:ascii="Times New Roman" w:hAnsi="Times New Roman" w:cs="Times New Roman" w:asciiTheme="majorBidi" w:hAnsiTheme="majorBidi" w:cstheme="majorBidi"/>
          <w:sz w:val="24"/>
          <w:szCs w:val="24"/>
        </w:rPr>
        <w:t xml:space="preserve"> in it.</w:t>
      </w:r>
    </w:p>
    <w:p w:rsidRPr="00580B5E" w:rsidR="00D5157A" w:rsidP="00547E51" w:rsidRDefault="00E246D2" w14:paraId="7DD9736D" w14:textId="2D1559E8">
      <w:pPr>
        <w:tabs>
          <w:tab w:val="left" w:pos="2990"/>
        </w:tabs>
        <w:rPr>
          <w:rFonts w:asciiTheme="majorBidi" w:hAnsiTheme="majorBidi" w:cstheme="majorBidi"/>
          <w:b/>
          <w:bCs/>
          <w:color w:val="7030A0"/>
          <w:sz w:val="24"/>
          <w:szCs w:val="24"/>
        </w:rPr>
      </w:pPr>
      <w:r w:rsidRPr="00580B5E">
        <w:rPr>
          <w:rFonts w:asciiTheme="majorBidi" w:hAnsiTheme="majorBidi" w:cstheme="majorBidi"/>
          <w:b/>
          <w:bCs/>
          <w:color w:val="7030A0"/>
          <w:sz w:val="24"/>
          <w:szCs w:val="24"/>
        </w:rPr>
        <w:t xml:space="preserve">There was a consensus that this was a qualitative workshop, the first of its kind, dedicated to discussing the problems of women working in the </w:t>
      </w:r>
      <w:r w:rsidRPr="00580B5E" w:rsidR="00D011D7">
        <w:rPr>
          <w:rFonts w:asciiTheme="majorBidi" w:hAnsiTheme="majorBidi" w:cstheme="majorBidi"/>
          <w:b/>
          <w:bCs/>
          <w:color w:val="7030A0"/>
          <w:sz w:val="24"/>
          <w:szCs w:val="24"/>
        </w:rPr>
        <w:t>sector</w:t>
      </w:r>
      <w:r w:rsidRPr="00580B5E">
        <w:rPr>
          <w:rFonts w:asciiTheme="majorBidi" w:hAnsiTheme="majorBidi" w:cstheme="majorBidi"/>
          <w:b/>
          <w:bCs/>
          <w:color w:val="7030A0"/>
          <w:sz w:val="24"/>
          <w:szCs w:val="24"/>
        </w:rPr>
        <w:t xml:space="preserve"> of hygiene, and marginalized women felt comfortable that they presented the workshop and participated in it.</w:t>
      </w:r>
    </w:p>
    <w:p w:rsidRPr="00580B5E" w:rsidR="00E246D2" w:rsidP="00547E51" w:rsidRDefault="004475FD" w14:paraId="04485CD4" w14:textId="0D1AED38">
      <w:pPr>
        <w:tabs>
          <w:tab w:val="left" w:pos="2990"/>
        </w:tabs>
        <w:rPr>
          <w:rFonts w:asciiTheme="majorBidi" w:hAnsiTheme="majorBidi" w:cstheme="majorBidi"/>
          <w:sz w:val="24"/>
          <w:szCs w:val="24"/>
        </w:rPr>
      </w:pPr>
      <w:proofErr w:type="spellStart"/>
      <w:r w:rsidRPr="00580B5E">
        <w:rPr>
          <w:rFonts w:asciiTheme="majorBidi" w:hAnsiTheme="majorBidi" w:cstheme="majorBidi"/>
          <w:sz w:val="24"/>
          <w:szCs w:val="24"/>
        </w:rPr>
        <w:t>Hazza</w:t>
      </w:r>
      <w:proofErr w:type="spellEnd"/>
      <w:r w:rsidRPr="00580B5E">
        <w:rPr>
          <w:rFonts w:asciiTheme="majorBidi" w:hAnsiTheme="majorBidi" w:cstheme="majorBidi"/>
          <w:sz w:val="24"/>
          <w:szCs w:val="24"/>
        </w:rPr>
        <w:t xml:space="preserve"> </w:t>
      </w:r>
      <w:proofErr w:type="spellStart"/>
      <w:r w:rsidRPr="00580B5E">
        <w:rPr>
          <w:rFonts w:asciiTheme="majorBidi" w:hAnsiTheme="majorBidi" w:cstheme="majorBidi"/>
          <w:sz w:val="24"/>
          <w:szCs w:val="24"/>
        </w:rPr>
        <w:t>Qaed</w:t>
      </w:r>
      <w:proofErr w:type="spellEnd"/>
      <w:r w:rsidRPr="00580B5E">
        <w:rPr>
          <w:rFonts w:asciiTheme="majorBidi" w:hAnsiTheme="majorBidi" w:cstheme="majorBidi"/>
          <w:sz w:val="24"/>
          <w:szCs w:val="24"/>
        </w:rPr>
        <w:t xml:space="preserve"> spoke about the lack of official contracts for female </w:t>
      </w:r>
      <w:r w:rsidRPr="00580B5E" w:rsidR="00D011D7">
        <w:rPr>
          <w:rFonts w:asciiTheme="majorBidi" w:hAnsiTheme="majorBidi" w:cstheme="majorBidi"/>
          <w:sz w:val="24"/>
          <w:szCs w:val="24"/>
        </w:rPr>
        <w:t>hygiene</w:t>
      </w:r>
      <w:r w:rsidRPr="00580B5E">
        <w:rPr>
          <w:rFonts w:asciiTheme="majorBidi" w:hAnsiTheme="majorBidi" w:cstheme="majorBidi"/>
          <w:sz w:val="24"/>
          <w:szCs w:val="24"/>
        </w:rPr>
        <w:t xml:space="preserve"> workers, noting that they receive their salaries as aid and support not as wages, and this is what puts them on the verge of danger, while lawyer </w:t>
      </w:r>
      <w:proofErr w:type="spellStart"/>
      <w:r w:rsidRPr="00580B5E">
        <w:rPr>
          <w:rFonts w:asciiTheme="majorBidi" w:hAnsiTheme="majorBidi" w:cstheme="majorBidi"/>
          <w:sz w:val="24"/>
          <w:szCs w:val="24"/>
        </w:rPr>
        <w:t>Raghda</w:t>
      </w:r>
      <w:proofErr w:type="spellEnd"/>
      <w:r w:rsidRPr="00580B5E">
        <w:rPr>
          <w:rFonts w:asciiTheme="majorBidi" w:hAnsiTheme="majorBidi" w:cstheme="majorBidi"/>
          <w:sz w:val="24"/>
          <w:szCs w:val="24"/>
        </w:rPr>
        <w:t xml:space="preserve"> Al-</w:t>
      </w:r>
      <w:proofErr w:type="spellStart"/>
      <w:r w:rsidRPr="00580B5E">
        <w:rPr>
          <w:rFonts w:asciiTheme="majorBidi" w:hAnsiTheme="majorBidi" w:cstheme="majorBidi"/>
          <w:sz w:val="24"/>
          <w:szCs w:val="24"/>
        </w:rPr>
        <w:t>Maqtari</w:t>
      </w:r>
      <w:proofErr w:type="spellEnd"/>
      <w:r w:rsidRPr="00580B5E">
        <w:rPr>
          <w:rFonts w:asciiTheme="majorBidi" w:hAnsiTheme="majorBidi" w:cstheme="majorBidi"/>
          <w:sz w:val="24"/>
          <w:szCs w:val="24"/>
        </w:rPr>
        <w:t xml:space="preserve"> focused on the necessity of a legal culture for women working in the field of </w:t>
      </w:r>
      <w:r w:rsidRPr="00580B5E" w:rsidR="00D011D7">
        <w:rPr>
          <w:rFonts w:asciiTheme="majorBidi" w:hAnsiTheme="majorBidi" w:cstheme="majorBidi"/>
          <w:sz w:val="24"/>
          <w:szCs w:val="24"/>
        </w:rPr>
        <w:t>hygiene</w:t>
      </w:r>
      <w:r w:rsidRPr="00580B5E">
        <w:rPr>
          <w:rFonts w:asciiTheme="majorBidi" w:hAnsiTheme="majorBidi" w:cstheme="majorBidi"/>
          <w:sz w:val="24"/>
          <w:szCs w:val="24"/>
        </w:rPr>
        <w:t xml:space="preserve"> so they are </w:t>
      </w:r>
      <w:r w:rsidRPr="00580B5E" w:rsidR="00D011D7">
        <w:rPr>
          <w:rFonts w:asciiTheme="majorBidi" w:hAnsiTheme="majorBidi" w:cstheme="majorBidi"/>
          <w:sz w:val="24"/>
          <w:szCs w:val="24"/>
        </w:rPr>
        <w:t>a</w:t>
      </w:r>
      <w:r w:rsidRPr="00580B5E">
        <w:rPr>
          <w:rFonts w:asciiTheme="majorBidi" w:hAnsiTheme="majorBidi" w:cstheme="majorBidi"/>
          <w:sz w:val="24"/>
          <w:szCs w:val="24"/>
        </w:rPr>
        <w:t>ware</w:t>
      </w:r>
      <w:r w:rsidRPr="00580B5E" w:rsidR="001C0261">
        <w:rPr>
          <w:rFonts w:asciiTheme="majorBidi" w:hAnsiTheme="majorBidi" w:cstheme="majorBidi"/>
          <w:sz w:val="24"/>
          <w:szCs w:val="24"/>
        </w:rPr>
        <w:t xml:space="preserve"> </w:t>
      </w:r>
      <w:r w:rsidRPr="00580B5E">
        <w:rPr>
          <w:rFonts w:asciiTheme="majorBidi" w:hAnsiTheme="majorBidi" w:cstheme="majorBidi"/>
          <w:sz w:val="24"/>
          <w:szCs w:val="24"/>
        </w:rPr>
        <w:t>of what they have and what they are owed, and in a way that ensures the application of the labor law.</w:t>
      </w:r>
    </w:p>
    <w:p w:rsidRPr="00580B5E" w:rsidR="004475FD" w:rsidP="36683CCB" w:rsidRDefault="004C0DC0" w14:paraId="6622EB65" w14:textId="0BB132C6">
      <w:pPr>
        <w:tabs>
          <w:tab w:val="left" w:pos="2990"/>
        </w:tabs>
        <w:rPr>
          <w:rFonts w:ascii="Times New Roman" w:hAnsi="Times New Roman" w:cs="Times New Roman" w:asciiTheme="majorBidi" w:hAnsiTheme="majorBidi" w:cstheme="majorBidi"/>
          <w:sz w:val="24"/>
          <w:szCs w:val="24"/>
        </w:rPr>
      </w:pPr>
      <w:r w:rsidRPr="36683CCB" w:rsidR="004C0DC0">
        <w:rPr>
          <w:rFonts w:ascii="Times New Roman" w:hAnsi="Times New Roman" w:cs="Times New Roman" w:asciiTheme="majorBidi" w:hAnsiTheme="majorBidi" w:cstheme="majorBidi"/>
          <w:sz w:val="24"/>
          <w:szCs w:val="24"/>
        </w:rPr>
        <w:t xml:space="preserve">The </w:t>
      </w:r>
      <w:r w:rsidRPr="36683CCB" w:rsidR="002936C9">
        <w:rPr>
          <w:rFonts w:ascii="Times New Roman" w:hAnsi="Times New Roman" w:cs="Times New Roman" w:asciiTheme="majorBidi" w:hAnsiTheme="majorBidi" w:cstheme="majorBidi"/>
          <w:sz w:val="24"/>
          <w:szCs w:val="24"/>
        </w:rPr>
        <w:t>H</w:t>
      </w:r>
      <w:r w:rsidRPr="36683CCB" w:rsidR="004C0DC0">
        <w:rPr>
          <w:rFonts w:ascii="Times New Roman" w:hAnsi="Times New Roman" w:cs="Times New Roman" w:asciiTheme="majorBidi" w:hAnsiTheme="majorBidi" w:cstheme="majorBidi"/>
          <w:sz w:val="24"/>
          <w:szCs w:val="24"/>
        </w:rPr>
        <w:t xml:space="preserve">ead of the National Committee for Women in </w:t>
      </w:r>
      <w:r w:rsidRPr="36683CCB" w:rsidR="004C0DC0">
        <w:rPr>
          <w:rFonts w:ascii="Times New Roman" w:hAnsi="Times New Roman" w:cs="Times New Roman" w:asciiTheme="majorBidi" w:hAnsiTheme="majorBidi" w:cstheme="majorBidi"/>
          <w:sz w:val="24"/>
          <w:szCs w:val="24"/>
        </w:rPr>
        <w:t>Taiz</w:t>
      </w:r>
      <w:r w:rsidRPr="36683CCB" w:rsidR="004C0DC0">
        <w:rPr>
          <w:rFonts w:ascii="Times New Roman" w:hAnsi="Times New Roman" w:cs="Times New Roman" w:asciiTheme="majorBidi" w:hAnsiTheme="majorBidi" w:cstheme="majorBidi"/>
          <w:sz w:val="24"/>
          <w:szCs w:val="24"/>
        </w:rPr>
        <w:t>, Sabah Al-</w:t>
      </w:r>
      <w:r w:rsidRPr="36683CCB" w:rsidR="004C0DC0">
        <w:rPr>
          <w:rFonts w:ascii="Times New Roman" w:hAnsi="Times New Roman" w:cs="Times New Roman" w:asciiTheme="majorBidi" w:hAnsiTheme="majorBidi" w:cstheme="majorBidi"/>
          <w:sz w:val="24"/>
          <w:szCs w:val="24"/>
        </w:rPr>
        <w:t>Sharabi</w:t>
      </w:r>
      <w:r w:rsidRPr="36683CCB" w:rsidR="004C0DC0">
        <w:rPr>
          <w:rFonts w:ascii="Times New Roman" w:hAnsi="Times New Roman" w:cs="Times New Roman" w:asciiTheme="majorBidi" w:hAnsiTheme="majorBidi" w:cstheme="majorBidi"/>
          <w:sz w:val="24"/>
          <w:szCs w:val="24"/>
        </w:rPr>
        <w:t xml:space="preserve">, stressed </w:t>
      </w:r>
      <w:r w:rsidRPr="36683CCB" w:rsidR="00A06EA2">
        <w:rPr>
          <w:rFonts w:ascii="Times New Roman" w:hAnsi="Times New Roman" w:cs="Times New Roman" w:asciiTheme="majorBidi" w:hAnsiTheme="majorBidi" w:cstheme="majorBidi"/>
          <w:sz w:val="24"/>
          <w:szCs w:val="24"/>
        </w:rPr>
        <w:t>a</w:t>
      </w:r>
      <w:r w:rsidRPr="36683CCB" w:rsidR="004C0DC0">
        <w:rPr>
          <w:rFonts w:ascii="Times New Roman" w:hAnsi="Times New Roman" w:cs="Times New Roman" w:asciiTheme="majorBidi" w:hAnsiTheme="majorBidi" w:cstheme="majorBidi"/>
          <w:sz w:val="24"/>
          <w:szCs w:val="24"/>
        </w:rPr>
        <w:t xml:space="preserve">nd held the </w:t>
      </w:r>
      <w:r w:rsidRPr="36683CCB" w:rsidR="00D011D7">
        <w:rPr>
          <w:rFonts w:ascii="Times New Roman" w:hAnsi="Times New Roman" w:cs="Times New Roman" w:asciiTheme="majorBidi" w:hAnsiTheme="majorBidi" w:cstheme="majorBidi"/>
          <w:sz w:val="24"/>
          <w:szCs w:val="24"/>
        </w:rPr>
        <w:t>Hygiene</w:t>
      </w:r>
      <w:r w:rsidRPr="36683CCB" w:rsidR="004C0DC0">
        <w:rPr>
          <w:rFonts w:ascii="Times New Roman" w:hAnsi="Times New Roman" w:cs="Times New Roman" w:asciiTheme="majorBidi" w:hAnsiTheme="majorBidi" w:cstheme="majorBidi"/>
          <w:sz w:val="24"/>
          <w:szCs w:val="24"/>
        </w:rPr>
        <w:t xml:space="preserve"> and Improvement Fund responsible</w:t>
      </w:r>
      <w:r w:rsidRPr="36683CCB" w:rsidR="00A06EA2">
        <w:rPr>
          <w:rFonts w:ascii="Times New Roman" w:hAnsi="Times New Roman" w:cs="Times New Roman" w:asciiTheme="majorBidi" w:hAnsiTheme="majorBidi" w:cstheme="majorBidi"/>
          <w:sz w:val="24"/>
          <w:szCs w:val="24"/>
        </w:rPr>
        <w:t xml:space="preserve"> for this</w:t>
      </w:r>
      <w:r w:rsidRPr="36683CCB" w:rsidR="004C0DC0">
        <w:rPr>
          <w:rFonts w:ascii="Times New Roman" w:hAnsi="Times New Roman" w:cs="Times New Roman" w:asciiTheme="majorBidi" w:hAnsiTheme="majorBidi" w:cstheme="majorBidi"/>
          <w:sz w:val="24"/>
          <w:szCs w:val="24"/>
        </w:rPr>
        <w:t>, in addition to institutions and activists interested in supporting the rights of the marginalized</w:t>
      </w:r>
      <w:r w:rsidRPr="36683CCB" w:rsidR="4F4BE09E">
        <w:rPr>
          <w:rFonts w:ascii="Times New Roman" w:hAnsi="Times New Roman" w:cs="Times New Roman" w:asciiTheme="majorBidi" w:hAnsiTheme="majorBidi" w:cstheme="majorBidi"/>
          <w:sz w:val="24"/>
          <w:szCs w:val="24"/>
        </w:rPr>
        <w:t xml:space="preserve"> group</w:t>
      </w:r>
      <w:r w:rsidRPr="36683CCB" w:rsidR="004C0DC0">
        <w:rPr>
          <w:rFonts w:ascii="Times New Roman" w:hAnsi="Times New Roman" w:cs="Times New Roman" w:asciiTheme="majorBidi" w:hAnsiTheme="majorBidi" w:cstheme="majorBidi"/>
          <w:sz w:val="24"/>
          <w:szCs w:val="24"/>
        </w:rPr>
        <w:t>.</w:t>
      </w:r>
    </w:p>
    <w:p w:rsidRPr="00580B5E" w:rsidR="007E7976" w:rsidP="00547E51" w:rsidRDefault="007E7976" w14:paraId="14603FE4" w14:textId="75C26B92">
      <w:pPr>
        <w:tabs>
          <w:tab w:val="left" w:pos="2990"/>
        </w:tabs>
        <w:rPr>
          <w:rFonts w:asciiTheme="majorBidi" w:hAnsiTheme="majorBidi" w:cstheme="majorBidi"/>
          <w:sz w:val="24"/>
          <w:szCs w:val="24"/>
        </w:rPr>
      </w:pPr>
      <w:r w:rsidRPr="00580B5E">
        <w:rPr>
          <w:rFonts w:asciiTheme="majorBidi" w:hAnsiTheme="majorBidi" w:cstheme="majorBidi"/>
          <w:sz w:val="24"/>
          <w:szCs w:val="24"/>
        </w:rPr>
        <w:t>In the second part of the workshop, the participants were divided into three working groups, each group headed by an expert from male and female speakers</w:t>
      </w:r>
      <w:r w:rsidRPr="00580B5E" w:rsidR="009602FE">
        <w:rPr>
          <w:rFonts w:asciiTheme="majorBidi" w:hAnsiTheme="majorBidi" w:cstheme="majorBidi"/>
          <w:sz w:val="24"/>
          <w:szCs w:val="24"/>
        </w:rPr>
        <w:t>, t</w:t>
      </w:r>
      <w:r w:rsidRPr="00580B5E">
        <w:rPr>
          <w:rFonts w:asciiTheme="majorBidi" w:hAnsiTheme="majorBidi" w:cstheme="majorBidi"/>
          <w:sz w:val="24"/>
          <w:szCs w:val="24"/>
        </w:rPr>
        <w:t>he problems of marginalized women working in the hygiene sector were identified, and recommendations and solutions were come up with</w:t>
      </w:r>
      <w:r w:rsidRPr="00580B5E" w:rsidR="009602FE">
        <w:rPr>
          <w:rFonts w:asciiTheme="majorBidi" w:hAnsiTheme="majorBidi" w:cstheme="majorBidi"/>
          <w:sz w:val="24"/>
          <w:szCs w:val="24"/>
        </w:rPr>
        <w:t xml:space="preserve"> t</w:t>
      </w:r>
      <w:r w:rsidRPr="00580B5E">
        <w:rPr>
          <w:rFonts w:asciiTheme="majorBidi" w:hAnsiTheme="majorBidi" w:cstheme="majorBidi"/>
          <w:sz w:val="24"/>
          <w:szCs w:val="24"/>
        </w:rPr>
        <w:t xml:space="preserve">he </w:t>
      </w:r>
      <w:r w:rsidRPr="00580B5E" w:rsidR="001C0261">
        <w:rPr>
          <w:rFonts w:asciiTheme="majorBidi" w:hAnsiTheme="majorBidi" w:cstheme="majorBidi"/>
          <w:sz w:val="24"/>
          <w:szCs w:val="24"/>
        </w:rPr>
        <w:t>solutions</w:t>
      </w:r>
      <w:r w:rsidRPr="00580B5E">
        <w:rPr>
          <w:rFonts w:asciiTheme="majorBidi" w:hAnsiTheme="majorBidi" w:cstheme="majorBidi"/>
          <w:sz w:val="24"/>
          <w:szCs w:val="24"/>
        </w:rPr>
        <w:t xml:space="preserve"> and recommendations were discussed between the groups and experts, then each A group reviews its work and discusses it with the rest of the groups.</w:t>
      </w:r>
    </w:p>
    <w:p w:rsidRPr="00580B5E" w:rsidR="007E7976" w:rsidP="00547E51" w:rsidRDefault="00815F32" w14:paraId="720E2D89" w14:textId="72C06434">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The workshop came up with a set of recommendations that were agreed upon by the working groups on the importance of legal awareness, combating illiteracy, and increasing administrative awareness of female </w:t>
      </w:r>
      <w:r w:rsidRPr="00580B5E" w:rsidR="009602FE">
        <w:rPr>
          <w:rFonts w:asciiTheme="majorBidi" w:hAnsiTheme="majorBidi" w:cstheme="majorBidi"/>
          <w:sz w:val="24"/>
          <w:szCs w:val="24"/>
        </w:rPr>
        <w:t>hygiene</w:t>
      </w:r>
      <w:r w:rsidRPr="00580B5E">
        <w:rPr>
          <w:rFonts w:asciiTheme="majorBidi" w:hAnsiTheme="majorBidi" w:cstheme="majorBidi"/>
          <w:sz w:val="24"/>
          <w:szCs w:val="24"/>
        </w:rPr>
        <w:t xml:space="preserve"> workers as foundations upon which there can be tangible empowerment of women working in the </w:t>
      </w:r>
      <w:r w:rsidRPr="00580B5E" w:rsidR="009602FE">
        <w:rPr>
          <w:rFonts w:asciiTheme="majorBidi" w:hAnsiTheme="majorBidi" w:cstheme="majorBidi"/>
          <w:sz w:val="24"/>
          <w:szCs w:val="24"/>
        </w:rPr>
        <w:t>hygiene</w:t>
      </w:r>
      <w:r w:rsidRPr="00580B5E">
        <w:rPr>
          <w:rFonts w:asciiTheme="majorBidi" w:hAnsiTheme="majorBidi" w:cstheme="majorBidi"/>
          <w:sz w:val="24"/>
          <w:szCs w:val="24"/>
        </w:rPr>
        <w:t xml:space="preserve"> </w:t>
      </w:r>
      <w:r w:rsidRPr="00580B5E" w:rsidR="001C0261">
        <w:rPr>
          <w:rFonts w:asciiTheme="majorBidi" w:hAnsiTheme="majorBidi" w:cstheme="majorBidi"/>
          <w:sz w:val="24"/>
          <w:szCs w:val="24"/>
        </w:rPr>
        <w:t>sector</w:t>
      </w:r>
      <w:r w:rsidRPr="00580B5E">
        <w:rPr>
          <w:rFonts w:asciiTheme="majorBidi" w:hAnsiTheme="majorBidi" w:cstheme="majorBidi"/>
          <w:sz w:val="24"/>
          <w:szCs w:val="24"/>
        </w:rPr>
        <w:t xml:space="preserve">, suggesting the existence of specialized programs by relevant government institutions </w:t>
      </w:r>
      <w:r w:rsidRPr="00580B5E" w:rsidR="001C0261">
        <w:rPr>
          <w:rFonts w:asciiTheme="majorBidi" w:hAnsiTheme="majorBidi" w:cstheme="majorBidi"/>
          <w:sz w:val="24"/>
          <w:szCs w:val="24"/>
        </w:rPr>
        <w:t>,</w:t>
      </w:r>
      <w:r w:rsidRPr="00580B5E">
        <w:rPr>
          <w:rFonts w:asciiTheme="majorBidi" w:hAnsiTheme="majorBidi" w:cstheme="majorBidi"/>
          <w:sz w:val="24"/>
          <w:szCs w:val="24"/>
        </w:rPr>
        <w:t>local and international organizations</w:t>
      </w:r>
      <w:r w:rsidRPr="00580B5E" w:rsidR="009602FE">
        <w:rPr>
          <w:rFonts w:asciiTheme="majorBidi" w:hAnsiTheme="majorBidi" w:cstheme="majorBidi"/>
          <w:sz w:val="24"/>
          <w:szCs w:val="24"/>
        </w:rPr>
        <w:t xml:space="preserve"> as well as the </w:t>
      </w:r>
      <w:r w:rsidRPr="00580B5E">
        <w:rPr>
          <w:rFonts w:asciiTheme="majorBidi" w:hAnsiTheme="majorBidi" w:cstheme="majorBidi"/>
          <w:sz w:val="24"/>
          <w:szCs w:val="24"/>
        </w:rPr>
        <w:lastRenderedPageBreak/>
        <w:t>need to direct interventions to ensure improvement of their legal and financial situation in the short and long term.</w:t>
      </w:r>
    </w:p>
    <w:p w:rsidRPr="00580B5E" w:rsidR="00C70CBE" w:rsidP="00547E51" w:rsidRDefault="00C70CBE" w14:paraId="6F7E2DCA" w14:textId="5057B49B">
      <w:pPr>
        <w:tabs>
          <w:tab w:val="left" w:pos="2990"/>
        </w:tabs>
        <w:rPr>
          <w:rFonts w:asciiTheme="majorBidi" w:hAnsiTheme="majorBidi" w:cstheme="majorBidi"/>
          <w:sz w:val="24"/>
          <w:szCs w:val="24"/>
        </w:rPr>
      </w:pPr>
      <w:proofErr w:type="spellStart"/>
      <w:r w:rsidRPr="00580B5E">
        <w:rPr>
          <w:rFonts w:asciiTheme="majorBidi" w:hAnsiTheme="majorBidi" w:cstheme="majorBidi"/>
          <w:sz w:val="24"/>
          <w:szCs w:val="24"/>
        </w:rPr>
        <w:t>Reem</w:t>
      </w:r>
      <w:proofErr w:type="spellEnd"/>
      <w:r w:rsidRPr="00580B5E">
        <w:rPr>
          <w:rFonts w:asciiTheme="majorBidi" w:hAnsiTheme="majorBidi" w:cstheme="majorBidi"/>
          <w:sz w:val="24"/>
          <w:szCs w:val="24"/>
        </w:rPr>
        <w:t xml:space="preserve"> Saeed, one of the </w:t>
      </w:r>
      <w:r w:rsidRPr="00580B5E" w:rsidR="009602FE">
        <w:rPr>
          <w:rFonts w:asciiTheme="majorBidi" w:hAnsiTheme="majorBidi" w:cstheme="majorBidi"/>
          <w:sz w:val="24"/>
          <w:szCs w:val="24"/>
        </w:rPr>
        <w:t>hygiene</w:t>
      </w:r>
      <w:r w:rsidRPr="00580B5E">
        <w:rPr>
          <w:rFonts w:asciiTheme="majorBidi" w:hAnsiTheme="majorBidi" w:cstheme="majorBidi"/>
          <w:sz w:val="24"/>
          <w:szCs w:val="24"/>
        </w:rPr>
        <w:t xml:space="preserve"> workers who attended the workshop, expressed her happiness at attending and participating in the discussion </w:t>
      </w:r>
      <w:r w:rsidRPr="00580B5E" w:rsidR="0005309A">
        <w:rPr>
          <w:rFonts w:asciiTheme="majorBidi" w:hAnsiTheme="majorBidi" w:cstheme="majorBidi"/>
          <w:sz w:val="24"/>
          <w:szCs w:val="24"/>
        </w:rPr>
        <w:t>which</w:t>
      </w:r>
      <w:r w:rsidRPr="00580B5E">
        <w:rPr>
          <w:rFonts w:asciiTheme="majorBidi" w:hAnsiTheme="majorBidi" w:cstheme="majorBidi"/>
          <w:sz w:val="24"/>
          <w:szCs w:val="24"/>
        </w:rPr>
        <w:t xml:space="preserve"> she </w:t>
      </w:r>
      <w:r w:rsidRPr="00580B5E" w:rsidR="0005309A">
        <w:rPr>
          <w:rFonts w:asciiTheme="majorBidi" w:hAnsiTheme="majorBidi" w:cstheme="majorBidi"/>
          <w:sz w:val="24"/>
          <w:szCs w:val="24"/>
        </w:rPr>
        <w:t>saw</w:t>
      </w:r>
      <w:r w:rsidRPr="00580B5E">
        <w:rPr>
          <w:rFonts w:asciiTheme="majorBidi" w:hAnsiTheme="majorBidi" w:cstheme="majorBidi"/>
          <w:sz w:val="24"/>
          <w:szCs w:val="24"/>
        </w:rPr>
        <w:t xml:space="preserve"> </w:t>
      </w:r>
      <w:r w:rsidRPr="00580B5E" w:rsidR="0005309A">
        <w:rPr>
          <w:rFonts w:asciiTheme="majorBidi" w:hAnsiTheme="majorBidi" w:cstheme="majorBidi"/>
          <w:color w:val="000000"/>
          <w:sz w:val="24"/>
          <w:szCs w:val="24"/>
          <w:shd w:val="clear" w:color="auto" w:fill="FFFFFF"/>
        </w:rPr>
        <w:t>as her own</w:t>
      </w:r>
      <w:r w:rsidRPr="00580B5E" w:rsidR="0005309A">
        <w:rPr>
          <w:rFonts w:asciiTheme="majorBidi" w:hAnsiTheme="majorBidi" w:cstheme="majorBidi"/>
          <w:sz w:val="24"/>
          <w:szCs w:val="24"/>
        </w:rPr>
        <w:t>,</w:t>
      </w:r>
      <w:r w:rsidRPr="00580B5E">
        <w:rPr>
          <w:rFonts w:asciiTheme="majorBidi" w:hAnsiTheme="majorBidi" w:cstheme="majorBidi"/>
          <w:sz w:val="24"/>
          <w:szCs w:val="24"/>
        </w:rPr>
        <w:t xml:space="preserve"> </w:t>
      </w:r>
      <w:r w:rsidRPr="00580B5E" w:rsidR="0005309A">
        <w:rPr>
          <w:rFonts w:asciiTheme="majorBidi" w:hAnsiTheme="majorBidi" w:cstheme="majorBidi"/>
          <w:sz w:val="24"/>
          <w:szCs w:val="24"/>
        </w:rPr>
        <w:t>it</w:t>
      </w:r>
      <w:r w:rsidRPr="00580B5E">
        <w:rPr>
          <w:rFonts w:asciiTheme="majorBidi" w:hAnsiTheme="majorBidi" w:cstheme="majorBidi"/>
          <w:sz w:val="24"/>
          <w:szCs w:val="24"/>
        </w:rPr>
        <w:t xml:space="preserve"> was the first time that Reem participated regarding her case, which was a source of happiness and admiration for her.</w:t>
      </w:r>
    </w:p>
    <w:p w:rsidRPr="00580B5E" w:rsidR="00CA7ED8" w:rsidP="00547E51" w:rsidRDefault="00CA7ED8" w14:paraId="3F649CF1" w14:textId="4CF5FF48">
      <w:pPr>
        <w:tabs>
          <w:tab w:val="left" w:pos="2990"/>
        </w:tabs>
        <w:rPr>
          <w:rFonts w:asciiTheme="majorBidi" w:hAnsiTheme="majorBidi" w:cstheme="majorBidi"/>
          <w:sz w:val="24"/>
          <w:szCs w:val="24"/>
        </w:rPr>
      </w:pPr>
      <w:r w:rsidRPr="00580B5E">
        <w:rPr>
          <w:rFonts w:asciiTheme="majorBidi" w:hAnsiTheme="majorBidi" w:cstheme="majorBidi"/>
          <w:sz w:val="24"/>
          <w:szCs w:val="24"/>
        </w:rPr>
        <w:t>Reem spoke while discussing the outcomes of the work group in which she participated, and she talked about her experience, what she suffers in her work, and</w:t>
      </w:r>
      <w:r w:rsidRPr="00580B5E" w:rsidR="00A43FDB">
        <w:rPr>
          <w:rFonts w:asciiTheme="majorBidi" w:hAnsiTheme="majorBidi" w:cstheme="majorBidi"/>
          <w:sz w:val="24"/>
          <w:szCs w:val="24"/>
        </w:rPr>
        <w:t xml:space="preserve"> how society i</w:t>
      </w:r>
      <w:r w:rsidRPr="00580B5E">
        <w:rPr>
          <w:rFonts w:asciiTheme="majorBidi" w:hAnsiTheme="majorBidi" w:cstheme="majorBidi"/>
          <w:sz w:val="24"/>
          <w:szCs w:val="24"/>
        </w:rPr>
        <w:t xml:space="preserve">s </w:t>
      </w:r>
      <w:r w:rsidRPr="00580B5E" w:rsidR="005F293A">
        <w:rPr>
          <w:rFonts w:asciiTheme="majorBidi" w:hAnsiTheme="majorBidi" w:cstheme="majorBidi"/>
          <w:sz w:val="24"/>
          <w:szCs w:val="24"/>
        </w:rPr>
        <w:t>dealing with</w:t>
      </w:r>
      <w:r w:rsidRPr="00580B5E">
        <w:rPr>
          <w:rFonts w:asciiTheme="majorBidi" w:hAnsiTheme="majorBidi" w:cstheme="majorBidi"/>
          <w:sz w:val="24"/>
          <w:szCs w:val="24"/>
        </w:rPr>
        <w:t xml:space="preserve"> her, amid warm applause and wide praise for her courage by those present, both male and female.</w:t>
      </w:r>
    </w:p>
    <w:p w:rsidR="00580B5E" w:rsidP="00547E51" w:rsidRDefault="00580B5E" w14:paraId="4858F0E6" w14:textId="77777777">
      <w:pPr>
        <w:tabs>
          <w:tab w:val="left" w:pos="2990"/>
        </w:tabs>
        <w:rPr>
          <w:rFonts w:asciiTheme="majorBidi" w:hAnsiTheme="majorBidi" w:cstheme="majorBidi"/>
          <w:b/>
          <w:bCs/>
          <w:color w:val="7030A0"/>
          <w:sz w:val="28"/>
          <w:szCs w:val="28"/>
        </w:rPr>
      </w:pPr>
    </w:p>
    <w:p w:rsidRPr="00580B5E" w:rsidR="000D13E0" w:rsidP="00547E51" w:rsidRDefault="000D13E0" w14:paraId="6318154C" w14:textId="01F5A8CA">
      <w:pPr>
        <w:tabs>
          <w:tab w:val="left" w:pos="2990"/>
        </w:tabs>
        <w:rPr>
          <w:rFonts w:asciiTheme="majorBidi" w:hAnsiTheme="majorBidi" w:cstheme="majorBidi"/>
          <w:b/>
          <w:bCs/>
          <w:color w:val="7030A0"/>
          <w:sz w:val="28"/>
          <w:szCs w:val="28"/>
        </w:rPr>
      </w:pPr>
      <w:r w:rsidRPr="00580B5E">
        <w:rPr>
          <w:rFonts w:asciiTheme="majorBidi" w:hAnsiTheme="majorBidi" w:cstheme="majorBidi"/>
          <w:b/>
          <w:bCs/>
          <w:color w:val="7030A0"/>
          <w:sz w:val="28"/>
          <w:szCs w:val="28"/>
        </w:rPr>
        <w:t>Details</w:t>
      </w:r>
    </w:p>
    <w:p w:rsidRPr="00580B5E" w:rsidR="000D13E0" w:rsidP="00F77610" w:rsidRDefault="00F77610" w14:paraId="788C7194" w14:textId="3CA16E12">
      <w:pPr>
        <w:pStyle w:val="ListParagraph"/>
        <w:numPr>
          <w:ilvl w:val="0"/>
          <w:numId w:val="2"/>
        </w:numPr>
        <w:tabs>
          <w:tab w:val="left" w:pos="2990"/>
        </w:tabs>
        <w:rPr>
          <w:rFonts w:asciiTheme="majorBidi" w:hAnsiTheme="majorBidi" w:cstheme="majorBidi"/>
          <w:b/>
          <w:bCs/>
          <w:color w:val="7030A0"/>
          <w:sz w:val="24"/>
          <w:szCs w:val="24"/>
        </w:rPr>
      </w:pPr>
      <w:r w:rsidRPr="00580B5E">
        <w:rPr>
          <w:rFonts w:asciiTheme="majorBidi" w:hAnsiTheme="majorBidi" w:cstheme="majorBidi"/>
          <w:b/>
          <w:bCs/>
          <w:color w:val="7030A0"/>
          <w:sz w:val="24"/>
          <w:szCs w:val="24"/>
        </w:rPr>
        <w:t>Summary of interventions</w:t>
      </w:r>
    </w:p>
    <w:p w:rsidRPr="00580B5E" w:rsidR="00F77610" w:rsidP="00F77610" w:rsidRDefault="00C621F1" w14:paraId="166258BC" w14:textId="3E6E0F69">
      <w:pPr>
        <w:pStyle w:val="ListParagraph"/>
        <w:numPr>
          <w:ilvl w:val="0"/>
          <w:numId w:val="2"/>
        </w:numPr>
        <w:tabs>
          <w:tab w:val="left" w:pos="2990"/>
        </w:tabs>
        <w:rPr>
          <w:rFonts w:asciiTheme="majorBidi" w:hAnsiTheme="majorBidi" w:cstheme="majorBidi"/>
          <w:b/>
          <w:bCs/>
          <w:color w:val="7030A0"/>
          <w:sz w:val="24"/>
          <w:szCs w:val="24"/>
        </w:rPr>
      </w:pPr>
      <w:r w:rsidRPr="00580B5E">
        <w:rPr>
          <w:rFonts w:asciiTheme="majorBidi" w:hAnsiTheme="majorBidi" w:cstheme="majorBidi"/>
          <w:b/>
          <w:bCs/>
          <w:color w:val="7030A0"/>
          <w:sz w:val="24"/>
          <w:szCs w:val="24"/>
        </w:rPr>
        <w:t xml:space="preserve">The situation of marginalized women working in the </w:t>
      </w:r>
      <w:r w:rsidRPr="00580B5E" w:rsidR="005F293A">
        <w:rPr>
          <w:rFonts w:asciiTheme="majorBidi" w:hAnsiTheme="majorBidi" w:cstheme="majorBidi"/>
          <w:b/>
          <w:bCs/>
          <w:color w:val="7030A0"/>
          <w:sz w:val="24"/>
          <w:szCs w:val="24"/>
        </w:rPr>
        <w:t>sector</w:t>
      </w:r>
      <w:r w:rsidRPr="00580B5E">
        <w:rPr>
          <w:rFonts w:asciiTheme="majorBidi" w:hAnsiTheme="majorBidi" w:cstheme="majorBidi"/>
          <w:b/>
          <w:bCs/>
          <w:color w:val="7030A0"/>
          <w:sz w:val="24"/>
          <w:szCs w:val="24"/>
        </w:rPr>
        <w:t xml:space="preserve"> of hygiene before and after the war</w:t>
      </w:r>
    </w:p>
    <w:p w:rsidRPr="00580B5E" w:rsidR="00C621F1" w:rsidP="00C621F1" w:rsidRDefault="00234444" w14:paraId="322B00AE" w14:textId="72CC3CA3">
      <w:pPr>
        <w:tabs>
          <w:tab w:val="left" w:pos="2990"/>
        </w:tabs>
        <w:rPr>
          <w:rFonts w:asciiTheme="majorBidi" w:hAnsiTheme="majorBidi" w:cstheme="majorBidi"/>
          <w:b/>
          <w:bCs/>
          <w:sz w:val="24"/>
          <w:szCs w:val="24"/>
        </w:rPr>
      </w:pPr>
      <w:proofErr w:type="spellStart"/>
      <w:r w:rsidRPr="00580B5E">
        <w:rPr>
          <w:rFonts w:asciiTheme="majorBidi" w:hAnsiTheme="majorBidi" w:cstheme="majorBidi"/>
          <w:b/>
          <w:bCs/>
          <w:sz w:val="24"/>
          <w:szCs w:val="24"/>
        </w:rPr>
        <w:t>Misk</w:t>
      </w:r>
      <w:proofErr w:type="spellEnd"/>
      <w:r w:rsidRPr="00580B5E">
        <w:rPr>
          <w:rFonts w:asciiTheme="majorBidi" w:hAnsiTheme="majorBidi" w:cstheme="majorBidi"/>
          <w:b/>
          <w:bCs/>
          <w:sz w:val="24"/>
          <w:szCs w:val="24"/>
        </w:rPr>
        <w:t xml:space="preserve"> Al-</w:t>
      </w:r>
      <w:proofErr w:type="spellStart"/>
      <w:r w:rsidRPr="00580B5E">
        <w:rPr>
          <w:rFonts w:asciiTheme="majorBidi" w:hAnsiTheme="majorBidi" w:cstheme="majorBidi"/>
          <w:b/>
          <w:bCs/>
          <w:sz w:val="24"/>
          <w:szCs w:val="24"/>
        </w:rPr>
        <w:t>Makarmi</w:t>
      </w:r>
      <w:proofErr w:type="spellEnd"/>
      <w:r w:rsidRPr="00580B5E">
        <w:rPr>
          <w:rFonts w:asciiTheme="majorBidi" w:hAnsiTheme="majorBidi" w:cstheme="majorBidi"/>
          <w:b/>
          <w:bCs/>
          <w:sz w:val="24"/>
          <w:szCs w:val="24"/>
        </w:rPr>
        <w:t xml:space="preserve"> - </w:t>
      </w:r>
      <w:r w:rsidRPr="00580B5E" w:rsidR="0005309A">
        <w:rPr>
          <w:rFonts w:asciiTheme="majorBidi" w:hAnsiTheme="majorBidi" w:cstheme="majorBidi"/>
          <w:b/>
          <w:bCs/>
          <w:sz w:val="24"/>
          <w:szCs w:val="24"/>
        </w:rPr>
        <w:t>H</w:t>
      </w:r>
      <w:r w:rsidRPr="00580B5E" w:rsidR="005F293A">
        <w:rPr>
          <w:rFonts w:asciiTheme="majorBidi" w:hAnsiTheme="majorBidi" w:cstheme="majorBidi"/>
          <w:b/>
          <w:bCs/>
          <w:sz w:val="24"/>
          <w:szCs w:val="24"/>
        </w:rPr>
        <w:t>ead</w:t>
      </w:r>
      <w:r w:rsidRPr="00580B5E">
        <w:rPr>
          <w:rFonts w:asciiTheme="majorBidi" w:hAnsiTheme="majorBidi" w:cstheme="majorBidi"/>
          <w:b/>
          <w:bCs/>
          <w:sz w:val="24"/>
          <w:szCs w:val="24"/>
        </w:rPr>
        <w:t xml:space="preserve"> of the </w:t>
      </w:r>
      <w:proofErr w:type="spellStart"/>
      <w:r w:rsidRPr="00580B5E">
        <w:rPr>
          <w:rFonts w:asciiTheme="majorBidi" w:hAnsiTheme="majorBidi" w:cstheme="majorBidi"/>
          <w:b/>
          <w:bCs/>
          <w:sz w:val="24"/>
          <w:szCs w:val="24"/>
        </w:rPr>
        <w:t>Kifaya</w:t>
      </w:r>
      <w:proofErr w:type="spellEnd"/>
      <w:r w:rsidRPr="00580B5E">
        <w:rPr>
          <w:rFonts w:asciiTheme="majorBidi" w:hAnsiTheme="majorBidi" w:cstheme="majorBidi"/>
          <w:b/>
          <w:bCs/>
          <w:sz w:val="24"/>
          <w:szCs w:val="24"/>
        </w:rPr>
        <w:t xml:space="preserve"> Development Foundation and an activist in the field of rights and support for marginalized people</w:t>
      </w:r>
    </w:p>
    <w:p w:rsidRPr="00580B5E" w:rsidR="00234444" w:rsidP="00C621F1" w:rsidRDefault="00253BE3" w14:paraId="3ED100CB" w14:textId="08D6B269">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At the beginning of her intervention, </w:t>
      </w:r>
      <w:proofErr w:type="spellStart"/>
      <w:r w:rsidRPr="00580B5E">
        <w:rPr>
          <w:rFonts w:asciiTheme="majorBidi" w:hAnsiTheme="majorBidi" w:cstheme="majorBidi"/>
          <w:sz w:val="24"/>
          <w:szCs w:val="24"/>
        </w:rPr>
        <w:t>Misk</w:t>
      </w:r>
      <w:proofErr w:type="spellEnd"/>
      <w:r w:rsidRPr="00580B5E">
        <w:rPr>
          <w:rFonts w:asciiTheme="majorBidi" w:hAnsiTheme="majorBidi" w:cstheme="majorBidi"/>
          <w:sz w:val="24"/>
          <w:szCs w:val="24"/>
        </w:rPr>
        <w:t xml:space="preserve"> Al-</w:t>
      </w:r>
      <w:proofErr w:type="spellStart"/>
      <w:r w:rsidRPr="00580B5E">
        <w:rPr>
          <w:rFonts w:asciiTheme="majorBidi" w:hAnsiTheme="majorBidi" w:cstheme="majorBidi"/>
          <w:sz w:val="24"/>
          <w:szCs w:val="24"/>
        </w:rPr>
        <w:t>Makarmi</w:t>
      </w:r>
      <w:proofErr w:type="spellEnd"/>
      <w:r w:rsidRPr="00580B5E">
        <w:rPr>
          <w:rFonts w:asciiTheme="majorBidi" w:hAnsiTheme="majorBidi" w:cstheme="majorBidi"/>
          <w:sz w:val="24"/>
          <w:szCs w:val="24"/>
        </w:rPr>
        <w:t xml:space="preserve"> touched on the suffering of marginalized women, who suffer from compound marginalization, an inferiority view towards them, and exclusion from participation, whether on the political and social level or even while carrying out their work in their job, as customs and traditions played a major role in perpetuating the view of inferiority and racism against marginalized women</w:t>
      </w:r>
      <w:r w:rsidRPr="00580B5E" w:rsidR="00EB56C3">
        <w:rPr>
          <w:rFonts w:asciiTheme="majorBidi" w:hAnsiTheme="majorBidi" w:cstheme="majorBidi"/>
          <w:sz w:val="24"/>
          <w:szCs w:val="24"/>
        </w:rPr>
        <w:t>. F</w:t>
      </w:r>
      <w:r w:rsidRPr="00580B5E" w:rsidR="005F293A">
        <w:rPr>
          <w:rFonts w:asciiTheme="majorBidi" w:hAnsiTheme="majorBidi" w:cstheme="majorBidi"/>
          <w:sz w:val="24"/>
          <w:szCs w:val="24"/>
        </w:rPr>
        <w:t xml:space="preserve">olk </w:t>
      </w:r>
      <w:r w:rsidRPr="00580B5E">
        <w:rPr>
          <w:rFonts w:asciiTheme="majorBidi" w:hAnsiTheme="majorBidi" w:cstheme="majorBidi"/>
          <w:sz w:val="24"/>
          <w:szCs w:val="24"/>
        </w:rPr>
        <w:t>proverbs even mention and perpetuate the bad customs that work to oppress marginalized women such that they do not have their rights a</w:t>
      </w:r>
      <w:r w:rsidRPr="00580B5E" w:rsidR="00A43FDB">
        <w:rPr>
          <w:rFonts w:asciiTheme="majorBidi" w:hAnsiTheme="majorBidi" w:cstheme="majorBidi"/>
          <w:sz w:val="24"/>
          <w:szCs w:val="24"/>
        </w:rPr>
        <w:t>s black wome</w:t>
      </w:r>
      <w:r w:rsidRPr="00580B5E">
        <w:rPr>
          <w:rFonts w:asciiTheme="majorBidi" w:hAnsiTheme="majorBidi" w:cstheme="majorBidi"/>
          <w:sz w:val="24"/>
          <w:szCs w:val="24"/>
        </w:rPr>
        <w:t>n, and all of this deprives them of participating effectively in the social, economic, and political aspects. Therefore, marginalized women suffer from the terrible trinity: a high il</w:t>
      </w:r>
      <w:r w:rsidRPr="00580B5E" w:rsidR="00EB56C3">
        <w:rPr>
          <w:rFonts w:asciiTheme="majorBidi" w:hAnsiTheme="majorBidi" w:cstheme="majorBidi"/>
          <w:sz w:val="24"/>
          <w:szCs w:val="24"/>
        </w:rPr>
        <w:t>literacy rate of 95%, Poverty rate of 94%, and 95% suffer</w:t>
      </w:r>
      <w:r w:rsidRPr="00580B5E">
        <w:rPr>
          <w:rFonts w:asciiTheme="majorBidi" w:hAnsiTheme="majorBidi" w:cstheme="majorBidi"/>
          <w:sz w:val="24"/>
          <w:szCs w:val="24"/>
        </w:rPr>
        <w:t xml:space="preserve"> from various rights violations.</w:t>
      </w:r>
    </w:p>
    <w:p w:rsidRPr="00580B5E" w:rsidR="00253BE3" w:rsidP="00C621F1" w:rsidRDefault="006F3A9A" w14:paraId="57006769" w14:textId="42192A5F">
      <w:pPr>
        <w:tabs>
          <w:tab w:val="left" w:pos="2990"/>
        </w:tabs>
        <w:rPr>
          <w:rFonts w:asciiTheme="majorBidi" w:hAnsiTheme="majorBidi" w:cstheme="majorBidi"/>
          <w:sz w:val="24"/>
          <w:szCs w:val="24"/>
        </w:rPr>
      </w:pPr>
      <w:r w:rsidRPr="00580B5E">
        <w:rPr>
          <w:rFonts w:asciiTheme="majorBidi" w:hAnsiTheme="majorBidi" w:cstheme="majorBidi"/>
          <w:sz w:val="24"/>
          <w:szCs w:val="24"/>
        </w:rPr>
        <w:t>Marginalized women suffer from violations because they are women first and black women second, as they are excluded from participation in general mainly for these two reasons.</w:t>
      </w:r>
    </w:p>
    <w:p w:rsidRPr="00580B5E" w:rsidR="006F3A9A" w:rsidP="00C621F1" w:rsidRDefault="00781AED" w14:paraId="7E08F5E8" w14:textId="77C465F5">
      <w:pPr>
        <w:tabs>
          <w:tab w:val="left" w:pos="2990"/>
        </w:tabs>
        <w:rPr>
          <w:rFonts w:asciiTheme="majorBidi" w:hAnsiTheme="majorBidi" w:cstheme="majorBidi"/>
          <w:sz w:val="24"/>
          <w:szCs w:val="24"/>
        </w:rPr>
      </w:pPr>
      <w:r w:rsidRPr="00580B5E">
        <w:rPr>
          <w:rFonts w:asciiTheme="majorBidi" w:hAnsiTheme="majorBidi" w:cstheme="majorBidi"/>
          <w:sz w:val="24"/>
          <w:szCs w:val="24"/>
        </w:rPr>
        <w:t>Marginalized women before the war were and still are suffering from poverty, illiteracy, and violations, and the war increased those violations</w:t>
      </w:r>
      <w:r w:rsidRPr="00580B5E" w:rsidR="00EB56C3">
        <w:rPr>
          <w:rFonts w:asciiTheme="majorBidi" w:hAnsiTheme="majorBidi" w:cstheme="majorBidi"/>
          <w:sz w:val="24"/>
          <w:szCs w:val="24"/>
        </w:rPr>
        <w:t xml:space="preserve"> to which marginalized women were</w:t>
      </w:r>
      <w:r w:rsidRPr="00580B5E">
        <w:rPr>
          <w:rFonts w:asciiTheme="majorBidi" w:hAnsiTheme="majorBidi" w:cstheme="majorBidi"/>
          <w:sz w:val="24"/>
          <w:szCs w:val="24"/>
        </w:rPr>
        <w:t xml:space="preserve"> exposed due to the woman’s displacement to different places, where she is violated because she is a black woman.</w:t>
      </w:r>
    </w:p>
    <w:p w:rsidRPr="00580B5E" w:rsidR="000A34B4" w:rsidP="00C621F1" w:rsidRDefault="000A34B4" w14:paraId="0FB4AD5C" w14:textId="16F815EE">
      <w:pPr>
        <w:tabs>
          <w:tab w:val="left" w:pos="2990"/>
        </w:tabs>
        <w:rPr>
          <w:rFonts w:asciiTheme="majorBidi" w:hAnsiTheme="majorBidi" w:cstheme="majorBidi"/>
          <w:sz w:val="24"/>
          <w:szCs w:val="24"/>
        </w:rPr>
      </w:pPr>
      <w:r w:rsidRPr="4C160E6F" w:rsidR="000A34B4">
        <w:rPr>
          <w:rFonts w:ascii="Times New Roman" w:hAnsi="Times New Roman" w:cs="Times New Roman" w:asciiTheme="majorBidi" w:hAnsiTheme="majorBidi" w:cstheme="majorBidi"/>
          <w:sz w:val="24"/>
          <w:szCs w:val="24"/>
        </w:rPr>
        <w:t xml:space="preserve">When comparing the reality of marginalized women before the war, they were working in the lowest jobs, either in the </w:t>
      </w:r>
      <w:r w:rsidRPr="4C160E6F" w:rsidR="00E66673">
        <w:rPr>
          <w:rFonts w:ascii="Times New Roman" w:hAnsi="Times New Roman" w:cs="Times New Roman" w:asciiTheme="majorBidi" w:hAnsiTheme="majorBidi" w:cstheme="majorBidi"/>
          <w:sz w:val="24"/>
          <w:szCs w:val="24"/>
        </w:rPr>
        <w:t xml:space="preserve">hygiene </w:t>
      </w:r>
      <w:r w:rsidRPr="4C160E6F" w:rsidR="000A34B4">
        <w:rPr>
          <w:rFonts w:ascii="Times New Roman" w:hAnsi="Times New Roman" w:cs="Times New Roman" w:asciiTheme="majorBidi" w:hAnsiTheme="majorBidi" w:cstheme="majorBidi"/>
          <w:sz w:val="24"/>
          <w:szCs w:val="24"/>
        </w:rPr>
        <w:t xml:space="preserve">sector or home service, and with the war, the circle of poverty expanded among marginalized women, and their need for work increased, so they work long hours without any application of the labor law, or what could </w:t>
      </w:r>
      <w:r w:rsidRPr="4C160E6F" w:rsidR="00E66673">
        <w:rPr>
          <w:rFonts w:ascii="Times New Roman" w:hAnsi="Times New Roman" w:cs="Times New Roman" w:asciiTheme="majorBidi" w:hAnsiTheme="majorBidi" w:cstheme="majorBidi"/>
          <w:sz w:val="24"/>
          <w:szCs w:val="24"/>
        </w:rPr>
        <w:t>c</w:t>
      </w:r>
      <w:r w:rsidRPr="4C160E6F" w:rsidR="000A34B4">
        <w:rPr>
          <w:rFonts w:ascii="Times New Roman" w:hAnsi="Times New Roman" w:cs="Times New Roman" w:asciiTheme="majorBidi" w:hAnsiTheme="majorBidi" w:cstheme="majorBidi"/>
          <w:sz w:val="24"/>
          <w:szCs w:val="24"/>
        </w:rPr>
        <w:t>onsider it a guarantor of her rights.</w:t>
      </w:r>
    </w:p>
    <w:p w:rsidRPr="00580B5E" w:rsidR="00F82493" w:rsidP="007076A5" w:rsidRDefault="00A44C2E" w14:paraId="2064398A" w14:textId="7721259E">
      <w:pPr>
        <w:tabs>
          <w:tab w:val="left" w:pos="2990"/>
        </w:tabs>
        <w:rPr>
          <w:rFonts w:asciiTheme="majorBidi" w:hAnsiTheme="majorBidi" w:cstheme="majorBidi"/>
          <w:sz w:val="24"/>
          <w:szCs w:val="24"/>
        </w:rPr>
      </w:pPr>
      <w:r w:rsidRPr="00580B5E">
        <w:rPr>
          <w:rFonts w:asciiTheme="majorBidi" w:hAnsiTheme="majorBidi" w:cstheme="majorBidi"/>
          <w:sz w:val="24"/>
          <w:szCs w:val="24"/>
        </w:rPr>
        <w:lastRenderedPageBreak/>
        <w:t xml:space="preserve">Moreover, the violations inflicted on marginalized women increased during the war, without the relevant government </w:t>
      </w:r>
      <w:r w:rsidRPr="00580B5E" w:rsidR="005F293A">
        <w:rPr>
          <w:rFonts w:asciiTheme="majorBidi" w:hAnsiTheme="majorBidi" w:cstheme="majorBidi"/>
          <w:sz w:val="24"/>
          <w:szCs w:val="24"/>
        </w:rPr>
        <w:t>bodies</w:t>
      </w:r>
      <w:r w:rsidRPr="00580B5E">
        <w:rPr>
          <w:rFonts w:asciiTheme="majorBidi" w:hAnsiTheme="majorBidi" w:cstheme="majorBidi"/>
          <w:sz w:val="24"/>
          <w:szCs w:val="24"/>
        </w:rPr>
        <w:t>, local civil society organizations, or international organizations working in the field of women’s empowerment doing justice to them.</w:t>
      </w:r>
      <w:r w:rsidRPr="00580B5E" w:rsidR="00E66673">
        <w:rPr>
          <w:rFonts w:asciiTheme="majorBidi" w:hAnsiTheme="majorBidi" w:cstheme="majorBidi"/>
          <w:sz w:val="24"/>
          <w:szCs w:val="24"/>
        </w:rPr>
        <w:t xml:space="preserve"> </w:t>
      </w:r>
      <w:r w:rsidRPr="00580B5E" w:rsidR="007076A5">
        <w:rPr>
          <w:rFonts w:asciiTheme="majorBidi" w:hAnsiTheme="majorBidi" w:cstheme="majorBidi"/>
          <w:sz w:val="24"/>
          <w:szCs w:val="24"/>
        </w:rPr>
        <w:t>However, there were some timid attempts when marginalized women were exposed to violations, the responsible authorities did not equate them with other women or grant her rights or be treated fairly according to the law. We have had many incidents documenting violations against marginalized women that led to their injustice and persecution, including the crime of raping two marginalized girls. We referred the case to the judiciary, but unfortunately, the judge ruled to imprison the perpetrator for only six months. This is another violation done by those who are supposed to work to protect citizens, but because the victims are marginalized, they have been underestimated and treated with inferiority.</w:t>
      </w:r>
    </w:p>
    <w:p w:rsidRPr="00580B5E" w:rsidR="00F82493" w:rsidP="007076A5" w:rsidRDefault="00F82493" w14:paraId="561F24F5" w14:textId="27AEABFD">
      <w:pPr>
        <w:tabs>
          <w:tab w:val="left" w:pos="2990"/>
        </w:tabs>
        <w:rPr>
          <w:rFonts w:asciiTheme="majorBidi" w:hAnsiTheme="majorBidi" w:cstheme="majorBidi"/>
          <w:sz w:val="24"/>
          <w:szCs w:val="24"/>
        </w:rPr>
      </w:pPr>
      <w:r w:rsidRPr="00580B5E">
        <w:rPr>
          <w:rFonts w:asciiTheme="majorBidi" w:hAnsiTheme="majorBidi" w:cstheme="majorBidi"/>
          <w:sz w:val="24"/>
          <w:szCs w:val="24"/>
        </w:rPr>
        <w:t>In addition to the</w:t>
      </w:r>
      <w:r w:rsidRPr="00580B5E" w:rsidR="007076A5">
        <w:rPr>
          <w:rFonts w:asciiTheme="majorBidi" w:hAnsiTheme="majorBidi" w:cstheme="majorBidi"/>
          <w:sz w:val="24"/>
          <w:szCs w:val="24"/>
        </w:rPr>
        <w:t xml:space="preserve"> work of marginalized women</w:t>
      </w:r>
      <w:r w:rsidRPr="00580B5E">
        <w:rPr>
          <w:rFonts w:asciiTheme="majorBidi" w:hAnsiTheme="majorBidi" w:cstheme="majorBidi"/>
          <w:sz w:val="24"/>
          <w:szCs w:val="24"/>
        </w:rPr>
        <w:t xml:space="preserve">, the </w:t>
      </w:r>
      <w:r w:rsidRPr="00580B5E" w:rsidR="00E66673">
        <w:rPr>
          <w:rFonts w:asciiTheme="majorBidi" w:hAnsiTheme="majorBidi" w:cstheme="majorBidi"/>
          <w:sz w:val="24"/>
          <w:szCs w:val="24"/>
        </w:rPr>
        <w:t>sector</w:t>
      </w:r>
      <w:r w:rsidRPr="00580B5E">
        <w:rPr>
          <w:rFonts w:asciiTheme="majorBidi" w:hAnsiTheme="majorBidi" w:cstheme="majorBidi"/>
          <w:sz w:val="24"/>
          <w:szCs w:val="24"/>
        </w:rPr>
        <w:t xml:space="preserve"> of </w:t>
      </w:r>
      <w:r w:rsidRPr="00580B5E" w:rsidR="00E66673">
        <w:rPr>
          <w:rFonts w:asciiTheme="majorBidi" w:hAnsiTheme="majorBidi" w:cstheme="majorBidi"/>
          <w:sz w:val="24"/>
          <w:szCs w:val="24"/>
        </w:rPr>
        <w:t>hygiene</w:t>
      </w:r>
      <w:r w:rsidRPr="00580B5E">
        <w:rPr>
          <w:rFonts w:asciiTheme="majorBidi" w:hAnsiTheme="majorBidi" w:cstheme="majorBidi"/>
          <w:sz w:val="24"/>
          <w:szCs w:val="24"/>
        </w:rPr>
        <w:t xml:space="preserve"> has been designated as the only work available to marginalized women to work in. This is one of the violations that marginalized women have suffered because they have been confined to it, as they work in the streets to clean, without the slightest protection</w:t>
      </w:r>
      <w:r w:rsidRPr="00580B5E" w:rsidR="00E66673">
        <w:rPr>
          <w:rFonts w:asciiTheme="majorBidi" w:hAnsiTheme="majorBidi" w:cstheme="majorBidi"/>
          <w:sz w:val="24"/>
          <w:szCs w:val="24"/>
        </w:rPr>
        <w:t xml:space="preserve"> o</w:t>
      </w:r>
      <w:r w:rsidRPr="00580B5E">
        <w:rPr>
          <w:rFonts w:asciiTheme="majorBidi" w:hAnsiTheme="majorBidi" w:cstheme="majorBidi"/>
          <w:sz w:val="24"/>
          <w:szCs w:val="24"/>
        </w:rPr>
        <w:t xml:space="preserve">r provide sterile materials that protect them from diseases during their work, or protective materials that protect them from exposure to any physical risks while collecting and carrying waste, which is what the competent authorities in the </w:t>
      </w:r>
      <w:r w:rsidRPr="00580B5E" w:rsidR="00E66673">
        <w:rPr>
          <w:rFonts w:asciiTheme="majorBidi" w:hAnsiTheme="majorBidi" w:cstheme="majorBidi"/>
          <w:sz w:val="24"/>
          <w:szCs w:val="24"/>
        </w:rPr>
        <w:t>Hygiene</w:t>
      </w:r>
      <w:r w:rsidRPr="00580B5E">
        <w:rPr>
          <w:rFonts w:asciiTheme="majorBidi" w:hAnsiTheme="majorBidi" w:cstheme="majorBidi"/>
          <w:sz w:val="24"/>
          <w:szCs w:val="24"/>
        </w:rPr>
        <w:t xml:space="preserve"> and Improvement Fund must provide in terms of tools and means to protect female workers from transmission of infection or exposure to any other risks. </w:t>
      </w:r>
    </w:p>
    <w:p w:rsidRPr="00580B5E" w:rsidR="00F82493" w:rsidP="00F82493" w:rsidRDefault="00C20CDD" w14:paraId="7055E282" w14:textId="4DDF0D36">
      <w:pPr>
        <w:tabs>
          <w:tab w:val="left" w:pos="2990"/>
        </w:tabs>
        <w:rPr>
          <w:rFonts w:asciiTheme="majorBidi" w:hAnsiTheme="majorBidi" w:cstheme="majorBidi"/>
          <w:sz w:val="24"/>
          <w:szCs w:val="24"/>
        </w:rPr>
      </w:pPr>
      <w:r w:rsidRPr="00580B5E">
        <w:rPr>
          <w:rFonts w:asciiTheme="majorBidi" w:hAnsiTheme="majorBidi" w:cstheme="majorBidi"/>
          <w:sz w:val="24"/>
          <w:szCs w:val="24"/>
        </w:rPr>
        <w:t>Many women are exposed to direct physical and disease risks, which causes them to transmit diseases and infections to their homes and children, and here increases the extent of suffering and tragedy affecting marginalized women.</w:t>
      </w:r>
    </w:p>
    <w:p w:rsidRPr="00580B5E" w:rsidR="00EC6804" w:rsidP="36683CCB" w:rsidRDefault="00EC6804" w14:paraId="7CF6B759" w14:textId="6A11F8C0">
      <w:pPr>
        <w:tabs>
          <w:tab w:val="left" w:pos="2990"/>
        </w:tabs>
        <w:rPr>
          <w:rFonts w:ascii="Times New Roman" w:hAnsi="Times New Roman" w:cs="Times New Roman" w:asciiTheme="majorBidi" w:hAnsiTheme="majorBidi" w:cstheme="majorBidi"/>
          <w:sz w:val="24"/>
          <w:szCs w:val="24"/>
        </w:rPr>
      </w:pPr>
      <w:r w:rsidRPr="36683CCB" w:rsidR="00EC6804">
        <w:rPr>
          <w:rFonts w:ascii="Times New Roman" w:hAnsi="Times New Roman" w:cs="Times New Roman" w:asciiTheme="majorBidi" w:hAnsiTheme="majorBidi" w:cstheme="majorBidi"/>
          <w:sz w:val="24"/>
          <w:szCs w:val="24"/>
        </w:rPr>
        <w:t>Marginalized women also do not receive free medical care or health insurance according to</w:t>
      </w:r>
      <w:r w:rsidRPr="36683CCB" w:rsidR="3E9BECD6">
        <w:rPr>
          <w:rFonts w:ascii="Times New Roman" w:hAnsi="Times New Roman" w:cs="Times New Roman" w:asciiTheme="majorBidi" w:hAnsiTheme="majorBidi" w:cstheme="majorBidi"/>
          <w:sz w:val="24"/>
          <w:szCs w:val="24"/>
        </w:rPr>
        <w:t xml:space="preserve"> </w:t>
      </w:r>
      <w:r w:rsidRPr="36683CCB" w:rsidR="3E9BECD6">
        <w:rPr>
          <w:rFonts w:ascii="Times New Roman" w:hAnsi="Times New Roman" w:cs="Times New Roman" w:asciiTheme="majorBidi" w:hAnsiTheme="majorBidi" w:cstheme="majorBidi"/>
          <w:sz w:val="24"/>
          <w:szCs w:val="24"/>
        </w:rPr>
        <w:t xml:space="preserve">the </w:t>
      </w:r>
      <w:r w:rsidRPr="36683CCB" w:rsidR="00EC6804">
        <w:rPr>
          <w:rFonts w:ascii="Times New Roman" w:hAnsi="Times New Roman" w:cs="Times New Roman" w:asciiTheme="majorBidi" w:hAnsiTheme="majorBidi" w:cstheme="majorBidi"/>
          <w:sz w:val="24"/>
          <w:szCs w:val="24"/>
        </w:rPr>
        <w:t>labor</w:t>
      </w:r>
      <w:r w:rsidRPr="36683CCB" w:rsidR="00EC6804">
        <w:rPr>
          <w:rFonts w:ascii="Times New Roman" w:hAnsi="Times New Roman" w:cs="Times New Roman" w:asciiTheme="majorBidi" w:hAnsiTheme="majorBidi" w:cstheme="majorBidi"/>
          <w:sz w:val="24"/>
          <w:szCs w:val="24"/>
        </w:rPr>
        <w:t xml:space="preserve"> law</w:t>
      </w:r>
      <w:r w:rsidRPr="36683CCB" w:rsidR="00E66673">
        <w:rPr>
          <w:rFonts w:ascii="Times New Roman" w:hAnsi="Times New Roman" w:cs="Times New Roman" w:asciiTheme="majorBidi" w:hAnsiTheme="majorBidi" w:cstheme="majorBidi"/>
          <w:sz w:val="24"/>
          <w:szCs w:val="24"/>
        </w:rPr>
        <w:t>, as</w:t>
      </w:r>
      <w:r w:rsidRPr="36683CCB" w:rsidR="00EC6804">
        <w:rPr>
          <w:rFonts w:ascii="Times New Roman" w:hAnsi="Times New Roman" w:cs="Times New Roman" w:asciiTheme="majorBidi" w:hAnsiTheme="majorBidi" w:cstheme="majorBidi"/>
          <w:sz w:val="24"/>
          <w:szCs w:val="24"/>
        </w:rPr>
        <w:t xml:space="preserve"> </w:t>
      </w:r>
      <w:r w:rsidRPr="36683CCB" w:rsidR="00E66673">
        <w:rPr>
          <w:rFonts w:ascii="Times New Roman" w:hAnsi="Times New Roman" w:cs="Times New Roman" w:asciiTheme="majorBidi" w:hAnsiTheme="majorBidi" w:cstheme="majorBidi"/>
          <w:sz w:val="24"/>
          <w:szCs w:val="24"/>
        </w:rPr>
        <w:t>m</w:t>
      </w:r>
      <w:r w:rsidRPr="36683CCB" w:rsidR="00EC6804">
        <w:rPr>
          <w:rFonts w:ascii="Times New Roman" w:hAnsi="Times New Roman" w:cs="Times New Roman" w:asciiTheme="majorBidi" w:hAnsiTheme="majorBidi" w:cstheme="majorBidi"/>
          <w:sz w:val="24"/>
          <w:szCs w:val="24"/>
        </w:rPr>
        <w:t xml:space="preserve">any diseases have spread between marginalized women working in the field of cleaning and their children, such as liver disease and schistosomiasis. When the </w:t>
      </w:r>
      <w:r w:rsidRPr="36683CCB" w:rsidR="007076A5">
        <w:rPr>
          <w:rFonts w:ascii="Times New Roman" w:hAnsi="Times New Roman" w:cs="Times New Roman" w:asciiTheme="majorBidi" w:hAnsiTheme="majorBidi" w:cstheme="majorBidi"/>
          <w:sz w:val="24"/>
          <w:szCs w:val="24"/>
        </w:rPr>
        <w:t>coronavirus</w:t>
      </w:r>
      <w:r w:rsidRPr="36683CCB" w:rsidR="00EC6804">
        <w:rPr>
          <w:rFonts w:ascii="Times New Roman" w:hAnsi="Times New Roman" w:cs="Times New Roman" w:asciiTheme="majorBidi" w:hAnsiTheme="majorBidi" w:cstheme="majorBidi"/>
          <w:sz w:val="24"/>
          <w:szCs w:val="24"/>
        </w:rPr>
        <w:t xml:space="preserve"> pandemic spread, many marginalized women were infected and transmitted the infection to their children due to</w:t>
      </w:r>
      <w:r w:rsidRPr="36683CCB" w:rsidR="00E66673">
        <w:rPr>
          <w:rFonts w:ascii="Times New Roman" w:hAnsi="Times New Roman" w:cs="Times New Roman" w:asciiTheme="majorBidi" w:hAnsiTheme="majorBidi" w:cstheme="majorBidi"/>
          <w:sz w:val="24"/>
          <w:szCs w:val="24"/>
        </w:rPr>
        <w:t xml:space="preserve"> t</w:t>
      </w:r>
      <w:r w:rsidRPr="36683CCB" w:rsidR="00EC6804">
        <w:rPr>
          <w:rFonts w:ascii="Times New Roman" w:hAnsi="Times New Roman" w:cs="Times New Roman" w:asciiTheme="majorBidi" w:hAnsiTheme="majorBidi" w:cstheme="majorBidi"/>
          <w:sz w:val="24"/>
          <w:szCs w:val="24"/>
        </w:rPr>
        <w:t xml:space="preserve">he waste they </w:t>
      </w:r>
      <w:r w:rsidRPr="36683CCB" w:rsidR="007076A5">
        <w:rPr>
          <w:rFonts w:ascii="Times New Roman" w:hAnsi="Times New Roman" w:cs="Times New Roman" w:asciiTheme="majorBidi" w:hAnsiTheme="majorBidi" w:cstheme="majorBidi"/>
          <w:sz w:val="24"/>
          <w:szCs w:val="24"/>
        </w:rPr>
        <w:t xml:space="preserve">were </w:t>
      </w:r>
      <w:r w:rsidRPr="36683CCB" w:rsidR="00EC6804">
        <w:rPr>
          <w:rFonts w:ascii="Times New Roman" w:hAnsi="Times New Roman" w:cs="Times New Roman" w:asciiTheme="majorBidi" w:hAnsiTheme="majorBidi" w:cstheme="majorBidi"/>
          <w:sz w:val="24"/>
          <w:szCs w:val="24"/>
        </w:rPr>
        <w:t>deal</w:t>
      </w:r>
      <w:r w:rsidRPr="36683CCB" w:rsidR="007076A5">
        <w:rPr>
          <w:rFonts w:ascii="Times New Roman" w:hAnsi="Times New Roman" w:cs="Times New Roman" w:asciiTheme="majorBidi" w:hAnsiTheme="majorBidi" w:cstheme="majorBidi"/>
          <w:sz w:val="24"/>
          <w:szCs w:val="24"/>
        </w:rPr>
        <w:t>ing</w:t>
      </w:r>
      <w:r w:rsidRPr="36683CCB" w:rsidR="00EC6804">
        <w:rPr>
          <w:rFonts w:ascii="Times New Roman" w:hAnsi="Times New Roman" w:cs="Times New Roman" w:asciiTheme="majorBidi" w:hAnsiTheme="majorBidi" w:cstheme="majorBidi"/>
          <w:sz w:val="24"/>
          <w:szCs w:val="24"/>
        </w:rPr>
        <w:t xml:space="preserve"> with without safety tools</w:t>
      </w:r>
      <w:r w:rsidRPr="36683CCB" w:rsidR="007076A5">
        <w:rPr>
          <w:rFonts w:ascii="Times New Roman" w:hAnsi="Times New Roman" w:cs="Times New Roman" w:asciiTheme="majorBidi" w:hAnsiTheme="majorBidi" w:cstheme="majorBidi"/>
          <w:sz w:val="24"/>
          <w:szCs w:val="24"/>
        </w:rPr>
        <w:t>.</w:t>
      </w:r>
      <w:r w:rsidRPr="36683CCB" w:rsidR="00EC6804">
        <w:rPr>
          <w:rFonts w:ascii="Times New Roman" w:hAnsi="Times New Roman" w:cs="Times New Roman" w:asciiTheme="majorBidi" w:hAnsiTheme="majorBidi" w:cstheme="majorBidi"/>
          <w:sz w:val="24"/>
          <w:szCs w:val="24"/>
        </w:rPr>
        <w:t xml:space="preserve"> </w:t>
      </w:r>
      <w:r w:rsidRPr="36683CCB" w:rsidR="007076A5">
        <w:rPr>
          <w:rFonts w:ascii="Times New Roman" w:hAnsi="Times New Roman" w:cs="Times New Roman" w:asciiTheme="majorBidi" w:hAnsiTheme="majorBidi" w:cstheme="majorBidi"/>
          <w:sz w:val="24"/>
          <w:szCs w:val="24"/>
        </w:rPr>
        <w:t>T</w:t>
      </w:r>
      <w:r w:rsidRPr="36683CCB" w:rsidR="00EC6804">
        <w:rPr>
          <w:rFonts w:ascii="Times New Roman" w:hAnsi="Times New Roman" w:cs="Times New Roman" w:asciiTheme="majorBidi" w:hAnsiTheme="majorBidi" w:cstheme="majorBidi"/>
          <w:sz w:val="24"/>
          <w:szCs w:val="24"/>
        </w:rPr>
        <w:t>hey clean the waste that comes out of hospitals, factories, markets, and private and public facilities</w:t>
      </w:r>
      <w:r w:rsidRPr="36683CCB" w:rsidR="00E66673">
        <w:rPr>
          <w:rFonts w:ascii="Times New Roman" w:hAnsi="Times New Roman" w:cs="Times New Roman" w:asciiTheme="majorBidi" w:hAnsiTheme="majorBidi" w:cstheme="majorBidi"/>
          <w:sz w:val="24"/>
          <w:szCs w:val="24"/>
        </w:rPr>
        <w:t xml:space="preserve">. However, </w:t>
      </w:r>
      <w:r w:rsidRPr="36683CCB" w:rsidR="00EC6804">
        <w:rPr>
          <w:rFonts w:ascii="Times New Roman" w:hAnsi="Times New Roman" w:cs="Times New Roman" w:asciiTheme="majorBidi" w:hAnsiTheme="majorBidi" w:cstheme="majorBidi"/>
          <w:sz w:val="24"/>
          <w:szCs w:val="24"/>
        </w:rPr>
        <w:t>they have not received part of their rights to treatment, immunization, or even awareness and education.</w:t>
      </w:r>
    </w:p>
    <w:p w:rsidRPr="00580B5E" w:rsidR="00EC6804" w:rsidP="00F82493" w:rsidRDefault="00263D77" w14:paraId="5E41E25E" w14:textId="787A2EAD">
      <w:pPr>
        <w:tabs>
          <w:tab w:val="left" w:pos="2990"/>
        </w:tabs>
        <w:rPr>
          <w:rFonts w:asciiTheme="majorBidi" w:hAnsiTheme="majorBidi" w:cstheme="majorBidi"/>
          <w:sz w:val="24"/>
          <w:szCs w:val="24"/>
        </w:rPr>
      </w:pPr>
      <w:r w:rsidRPr="00580B5E">
        <w:rPr>
          <w:rFonts w:asciiTheme="majorBidi" w:hAnsiTheme="majorBidi" w:cstheme="majorBidi"/>
          <w:sz w:val="24"/>
          <w:szCs w:val="24"/>
        </w:rPr>
        <w:t>In addition, women working in the cleaning sector do not get their right to official vacations and sick leave</w:t>
      </w:r>
      <w:r w:rsidRPr="00580B5E" w:rsidR="00E66673">
        <w:rPr>
          <w:rFonts w:asciiTheme="majorBidi" w:hAnsiTheme="majorBidi" w:cstheme="majorBidi"/>
          <w:sz w:val="24"/>
          <w:szCs w:val="24"/>
        </w:rPr>
        <w:t>, t</w:t>
      </w:r>
      <w:r w:rsidRPr="00580B5E">
        <w:rPr>
          <w:rFonts w:asciiTheme="majorBidi" w:hAnsiTheme="majorBidi" w:cstheme="majorBidi"/>
          <w:sz w:val="24"/>
          <w:szCs w:val="24"/>
        </w:rPr>
        <w:t>hey work during pregnancy and work ten days after giving birth, and this is a major physical violation for them. They also do not receive a month</w:t>
      </w:r>
      <w:r w:rsidRPr="00580B5E" w:rsidR="007076A5">
        <w:rPr>
          <w:rFonts w:asciiTheme="majorBidi" w:hAnsiTheme="majorBidi" w:cstheme="majorBidi"/>
          <w:sz w:val="24"/>
          <w:szCs w:val="24"/>
        </w:rPr>
        <w:t>ly salary like in other sectors</w:t>
      </w:r>
      <w:r w:rsidRPr="00580B5E">
        <w:rPr>
          <w:rFonts w:asciiTheme="majorBidi" w:hAnsiTheme="majorBidi" w:cstheme="majorBidi"/>
          <w:sz w:val="24"/>
          <w:szCs w:val="24"/>
        </w:rPr>
        <w:t xml:space="preserve"> but rather receive a daily wage. In exchange for her work, it does not exceed 2000 three thousand riyals. Moreover, we did not see any female field supervisors in the field of cleaning, and all field supervisors are only men, which is a violation that is added to the violation inherent in their work in cleaning streets and residential neighborhoods.</w:t>
      </w:r>
    </w:p>
    <w:p w:rsidRPr="00580B5E" w:rsidR="003C4B06" w:rsidP="00F82493" w:rsidRDefault="003C4B06" w14:paraId="36D6048D" w14:textId="5C97DB02">
      <w:pPr>
        <w:tabs>
          <w:tab w:val="left" w:pos="2990"/>
        </w:tabs>
        <w:rPr>
          <w:rFonts w:asciiTheme="majorBidi" w:hAnsiTheme="majorBidi" w:cstheme="majorBidi"/>
          <w:sz w:val="24"/>
          <w:szCs w:val="24"/>
        </w:rPr>
      </w:pPr>
      <w:r w:rsidRPr="00580B5E">
        <w:rPr>
          <w:rFonts w:asciiTheme="majorBidi" w:hAnsiTheme="majorBidi" w:cstheme="majorBidi"/>
          <w:sz w:val="24"/>
          <w:szCs w:val="24"/>
        </w:rPr>
        <w:t>Marginalized women working in the hygiene sector during the war period suffer</w:t>
      </w:r>
      <w:r w:rsidRPr="00580B5E" w:rsidR="007076A5">
        <w:rPr>
          <w:rFonts w:asciiTheme="majorBidi" w:hAnsiTheme="majorBidi" w:cstheme="majorBidi"/>
          <w:sz w:val="24"/>
          <w:szCs w:val="24"/>
        </w:rPr>
        <w:t>ed</w:t>
      </w:r>
      <w:r w:rsidRPr="00580B5E">
        <w:rPr>
          <w:rFonts w:asciiTheme="majorBidi" w:hAnsiTheme="majorBidi" w:cstheme="majorBidi"/>
          <w:sz w:val="24"/>
          <w:szCs w:val="24"/>
        </w:rPr>
        <w:t xml:space="preserve"> from ris</w:t>
      </w:r>
      <w:r w:rsidRPr="00580B5E" w:rsidR="007076A5">
        <w:rPr>
          <w:rFonts w:asciiTheme="majorBidi" w:hAnsiTheme="majorBidi" w:cstheme="majorBidi"/>
          <w:sz w:val="24"/>
          <w:szCs w:val="24"/>
        </w:rPr>
        <w:t>ks because most of their work was</w:t>
      </w:r>
      <w:r w:rsidRPr="00580B5E">
        <w:rPr>
          <w:rFonts w:asciiTheme="majorBidi" w:hAnsiTheme="majorBidi" w:cstheme="majorBidi"/>
          <w:sz w:val="24"/>
          <w:szCs w:val="24"/>
        </w:rPr>
        <w:t xml:space="preserve"> in the street</w:t>
      </w:r>
      <w:r w:rsidRPr="00580B5E" w:rsidR="00E66673">
        <w:rPr>
          <w:rFonts w:asciiTheme="majorBidi" w:hAnsiTheme="majorBidi" w:cstheme="majorBidi"/>
          <w:sz w:val="24"/>
          <w:szCs w:val="24"/>
        </w:rPr>
        <w:t>, t</w:t>
      </w:r>
      <w:r w:rsidRPr="00580B5E">
        <w:rPr>
          <w:rFonts w:asciiTheme="majorBidi" w:hAnsiTheme="majorBidi" w:cstheme="majorBidi"/>
          <w:sz w:val="24"/>
          <w:szCs w:val="24"/>
        </w:rPr>
        <w:t>hey were exposed to missiles and war remnants without knowing that they were projectiles and war remnants. Marginalized women also bore great burdens in the war in te</w:t>
      </w:r>
      <w:r w:rsidRPr="00580B5E" w:rsidR="007076A5">
        <w:rPr>
          <w:rFonts w:asciiTheme="majorBidi" w:hAnsiTheme="majorBidi" w:cstheme="majorBidi"/>
          <w:sz w:val="24"/>
          <w:szCs w:val="24"/>
        </w:rPr>
        <w:t>rms of support and often played</w:t>
      </w:r>
      <w:r w:rsidRPr="00580B5E">
        <w:rPr>
          <w:rFonts w:asciiTheme="majorBidi" w:hAnsiTheme="majorBidi" w:cstheme="majorBidi"/>
          <w:sz w:val="24"/>
          <w:szCs w:val="24"/>
        </w:rPr>
        <w:t xml:space="preserve"> the role of fathers. As a result of </w:t>
      </w:r>
      <w:r w:rsidRPr="00580B5E">
        <w:rPr>
          <w:rFonts w:asciiTheme="majorBidi" w:hAnsiTheme="majorBidi" w:cstheme="majorBidi"/>
          <w:sz w:val="24"/>
          <w:szCs w:val="24"/>
        </w:rPr>
        <w:lastRenderedPageBreak/>
        <w:t xml:space="preserve">the cessation of daily work due to military confrontations, during this period they were absent from awareness </w:t>
      </w:r>
      <w:r w:rsidRPr="00580B5E" w:rsidR="007076A5">
        <w:rPr>
          <w:rFonts w:asciiTheme="majorBidi" w:hAnsiTheme="majorBidi" w:cstheme="majorBidi"/>
          <w:sz w:val="24"/>
          <w:szCs w:val="24"/>
        </w:rPr>
        <w:t>programs by organizations and</w:t>
      </w:r>
      <w:r w:rsidRPr="00580B5E">
        <w:rPr>
          <w:rFonts w:asciiTheme="majorBidi" w:hAnsiTheme="majorBidi" w:cstheme="majorBidi"/>
          <w:sz w:val="24"/>
          <w:szCs w:val="24"/>
        </w:rPr>
        <w:t xml:space="preserve"> local initiatives, even at the level of their presence in any activities or fields that are defined only by inferior definitions such as a cleaner, a black woman, or a woman of the middle class, not known by her name.</w:t>
      </w:r>
    </w:p>
    <w:p w:rsidRPr="00580B5E" w:rsidR="003C4B06" w:rsidP="007076A5" w:rsidRDefault="00152827" w14:paraId="1BA8D23B" w14:textId="61A4E0C4">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There must be active participation of marginalized women, in various fields and engaging in other work, so that they can reach and participate effectively, at least in the fields that constitute the majority of them, such as hygiene. Our ambition is </w:t>
      </w:r>
      <w:r w:rsidRPr="00580B5E" w:rsidR="007076A5">
        <w:rPr>
          <w:rFonts w:asciiTheme="majorBidi" w:hAnsiTheme="majorBidi" w:cstheme="majorBidi"/>
          <w:sz w:val="24"/>
          <w:szCs w:val="24"/>
        </w:rPr>
        <w:t>higher</w:t>
      </w:r>
      <w:r w:rsidRPr="00580B5E">
        <w:rPr>
          <w:rFonts w:asciiTheme="majorBidi" w:hAnsiTheme="majorBidi" w:cstheme="majorBidi"/>
          <w:sz w:val="24"/>
          <w:szCs w:val="24"/>
        </w:rPr>
        <w:t xml:space="preserve"> to reach the point of participating in peacemaking and </w:t>
      </w:r>
      <w:r w:rsidRPr="00580B5E" w:rsidR="007076A5">
        <w:rPr>
          <w:rFonts w:asciiTheme="majorBidi" w:hAnsiTheme="majorBidi" w:cstheme="majorBidi"/>
          <w:sz w:val="24"/>
          <w:szCs w:val="24"/>
        </w:rPr>
        <w:t>having</w:t>
      </w:r>
      <w:r w:rsidRPr="00580B5E">
        <w:rPr>
          <w:rFonts w:asciiTheme="majorBidi" w:hAnsiTheme="majorBidi" w:cstheme="majorBidi"/>
          <w:sz w:val="24"/>
          <w:szCs w:val="24"/>
        </w:rPr>
        <w:t xml:space="preserve"> a presence in comprehensive negotiations.</w:t>
      </w:r>
    </w:p>
    <w:p w:rsidRPr="00580B5E" w:rsidR="00152827" w:rsidP="003E4041" w:rsidRDefault="003E4041" w14:paraId="72604347" w14:textId="422F7537">
      <w:pPr>
        <w:pStyle w:val="ListParagraph"/>
        <w:numPr>
          <w:ilvl w:val="0"/>
          <w:numId w:val="3"/>
        </w:numPr>
        <w:tabs>
          <w:tab w:val="left" w:pos="2990"/>
        </w:tabs>
        <w:rPr>
          <w:rFonts w:asciiTheme="majorBidi" w:hAnsiTheme="majorBidi" w:cstheme="majorBidi"/>
          <w:b/>
          <w:bCs/>
          <w:color w:val="7030A0"/>
          <w:sz w:val="24"/>
          <w:szCs w:val="24"/>
        </w:rPr>
      </w:pPr>
      <w:r w:rsidRPr="00580B5E">
        <w:rPr>
          <w:rFonts w:asciiTheme="majorBidi" w:hAnsiTheme="majorBidi" w:cstheme="majorBidi"/>
          <w:b/>
          <w:bCs/>
          <w:color w:val="7030A0"/>
          <w:sz w:val="24"/>
          <w:szCs w:val="24"/>
        </w:rPr>
        <w:t xml:space="preserve">Problems of marginalized women working in the </w:t>
      </w:r>
      <w:r w:rsidRPr="00580B5E" w:rsidR="0039388C">
        <w:rPr>
          <w:rFonts w:asciiTheme="majorBidi" w:hAnsiTheme="majorBidi" w:cstheme="majorBidi"/>
          <w:b/>
          <w:bCs/>
          <w:color w:val="7030A0"/>
          <w:sz w:val="24"/>
          <w:szCs w:val="24"/>
        </w:rPr>
        <w:t>sector</w:t>
      </w:r>
      <w:r w:rsidRPr="00580B5E">
        <w:rPr>
          <w:rFonts w:asciiTheme="majorBidi" w:hAnsiTheme="majorBidi" w:cstheme="majorBidi"/>
          <w:b/>
          <w:bCs/>
          <w:color w:val="7030A0"/>
          <w:sz w:val="24"/>
          <w:szCs w:val="24"/>
        </w:rPr>
        <w:t xml:space="preserve"> of hygiene and improvement</w:t>
      </w:r>
    </w:p>
    <w:p w:rsidRPr="00580B5E" w:rsidR="003E4041" w:rsidP="003E4041" w:rsidRDefault="00795246" w14:paraId="1CBCBD49" w14:textId="68E680F7">
      <w:pPr>
        <w:tabs>
          <w:tab w:val="left" w:pos="2990"/>
        </w:tabs>
        <w:rPr>
          <w:rFonts w:asciiTheme="majorBidi" w:hAnsiTheme="majorBidi" w:cstheme="majorBidi"/>
          <w:sz w:val="24"/>
          <w:szCs w:val="24"/>
        </w:rPr>
      </w:pPr>
      <w:r w:rsidRPr="00580B5E">
        <w:rPr>
          <w:rFonts w:asciiTheme="majorBidi" w:hAnsiTheme="majorBidi" w:cstheme="majorBidi"/>
          <w:b/>
          <w:bCs/>
          <w:sz w:val="24"/>
          <w:szCs w:val="24"/>
        </w:rPr>
        <w:t>Abdo Saeed</w:t>
      </w:r>
      <w:r w:rsidRPr="00580B5E">
        <w:rPr>
          <w:rFonts w:asciiTheme="majorBidi" w:hAnsiTheme="majorBidi" w:cstheme="majorBidi"/>
          <w:sz w:val="24"/>
          <w:szCs w:val="24"/>
        </w:rPr>
        <w:t xml:space="preserve"> - </w:t>
      </w:r>
      <w:r w:rsidRPr="00580B5E" w:rsidR="00B3231B">
        <w:rPr>
          <w:rFonts w:asciiTheme="majorBidi" w:hAnsiTheme="majorBidi" w:cstheme="majorBidi"/>
          <w:sz w:val="24"/>
          <w:szCs w:val="24"/>
        </w:rPr>
        <w:t>head</w:t>
      </w:r>
      <w:r w:rsidRPr="00580B5E">
        <w:rPr>
          <w:rFonts w:asciiTheme="majorBidi" w:hAnsiTheme="majorBidi" w:cstheme="majorBidi"/>
          <w:sz w:val="24"/>
          <w:szCs w:val="24"/>
        </w:rPr>
        <w:t xml:space="preserve"> of the Future Foundation for Development, civil activist in marginalized issues</w:t>
      </w:r>
    </w:p>
    <w:p w:rsidRPr="00580B5E" w:rsidR="00795246" w:rsidP="003E4041" w:rsidRDefault="00C76344" w14:paraId="18931B61" w14:textId="1796FB7D">
      <w:pPr>
        <w:tabs>
          <w:tab w:val="left" w:pos="2990"/>
        </w:tabs>
        <w:rPr>
          <w:rFonts w:asciiTheme="majorBidi" w:hAnsiTheme="majorBidi" w:cstheme="majorBidi"/>
          <w:sz w:val="24"/>
          <w:szCs w:val="24"/>
        </w:rPr>
      </w:pPr>
      <w:proofErr w:type="spellStart"/>
      <w:r w:rsidRPr="00580B5E">
        <w:rPr>
          <w:rFonts w:asciiTheme="majorBidi" w:hAnsiTheme="majorBidi" w:cstheme="majorBidi"/>
          <w:sz w:val="24"/>
          <w:szCs w:val="24"/>
        </w:rPr>
        <w:t>Abdo</w:t>
      </w:r>
      <w:proofErr w:type="spellEnd"/>
      <w:r w:rsidRPr="00580B5E">
        <w:rPr>
          <w:rFonts w:asciiTheme="majorBidi" w:hAnsiTheme="majorBidi" w:cstheme="majorBidi"/>
          <w:sz w:val="24"/>
          <w:szCs w:val="24"/>
        </w:rPr>
        <w:t xml:space="preserve"> Saeed linked his intervention to the population density in Taiz, as it is the highest among all governorates, and the availability of jobs for women in general and marginalized women in particular</w:t>
      </w:r>
      <w:r w:rsidRPr="00580B5E" w:rsidR="00EF0942">
        <w:rPr>
          <w:rFonts w:asciiTheme="majorBidi" w:hAnsiTheme="majorBidi" w:cstheme="majorBidi"/>
          <w:sz w:val="24"/>
          <w:szCs w:val="24"/>
        </w:rPr>
        <w:t xml:space="preserve">, </w:t>
      </w:r>
      <w:r w:rsidRPr="00580B5E">
        <w:rPr>
          <w:rFonts w:asciiTheme="majorBidi" w:hAnsiTheme="majorBidi" w:cstheme="majorBidi"/>
          <w:sz w:val="24"/>
          <w:szCs w:val="24"/>
        </w:rPr>
        <w:t xml:space="preserve">he touched on the most </w:t>
      </w:r>
      <w:r w:rsidRPr="00580B5E" w:rsidR="00EF0942">
        <w:rPr>
          <w:rFonts w:asciiTheme="majorBidi" w:hAnsiTheme="majorBidi" w:cstheme="majorBidi"/>
          <w:sz w:val="24"/>
          <w:szCs w:val="24"/>
        </w:rPr>
        <w:t>significant</w:t>
      </w:r>
      <w:r w:rsidRPr="00580B5E">
        <w:rPr>
          <w:rFonts w:asciiTheme="majorBidi" w:hAnsiTheme="majorBidi" w:cstheme="majorBidi"/>
          <w:sz w:val="24"/>
          <w:szCs w:val="24"/>
        </w:rPr>
        <w:t xml:space="preserve"> problems facing women working in the </w:t>
      </w:r>
      <w:r w:rsidRPr="00580B5E" w:rsidR="00EF0942">
        <w:rPr>
          <w:rFonts w:asciiTheme="majorBidi" w:hAnsiTheme="majorBidi" w:cstheme="majorBidi"/>
          <w:sz w:val="24"/>
          <w:szCs w:val="24"/>
        </w:rPr>
        <w:t>sector</w:t>
      </w:r>
      <w:r w:rsidRPr="00580B5E">
        <w:rPr>
          <w:rFonts w:asciiTheme="majorBidi" w:hAnsiTheme="majorBidi" w:cstheme="majorBidi"/>
          <w:sz w:val="24"/>
          <w:szCs w:val="24"/>
        </w:rPr>
        <w:t xml:space="preserve"> of hygiene, and the intervention was as follows:</w:t>
      </w:r>
    </w:p>
    <w:p w:rsidRPr="00580B5E" w:rsidR="00C76344" w:rsidP="003E4041" w:rsidRDefault="003E034E" w14:paraId="1C3E2DF1" w14:textId="1BA5B82B">
      <w:pPr>
        <w:tabs>
          <w:tab w:val="left" w:pos="2990"/>
        </w:tabs>
        <w:rPr>
          <w:rFonts w:asciiTheme="majorBidi" w:hAnsiTheme="majorBidi" w:cstheme="majorBidi"/>
          <w:sz w:val="24"/>
          <w:szCs w:val="24"/>
        </w:rPr>
      </w:pPr>
      <w:r w:rsidRPr="00580B5E">
        <w:rPr>
          <w:rFonts w:asciiTheme="majorBidi" w:hAnsiTheme="majorBidi" w:cstheme="majorBidi"/>
          <w:sz w:val="24"/>
          <w:szCs w:val="24"/>
        </w:rPr>
        <w:t>Despite the population density of women in Taiz Governorate, which is considered one of the largest governorates in terms of population density, women’s participation in public jobs and leadership positions is not proportional to their size in terms of population density, nor in terms of their pivotal role in all fields, and their participation in political lif</w:t>
      </w:r>
      <w:r w:rsidRPr="00580B5E" w:rsidR="00EF0942">
        <w:rPr>
          <w:rFonts w:asciiTheme="majorBidi" w:hAnsiTheme="majorBidi" w:cstheme="majorBidi"/>
          <w:sz w:val="24"/>
          <w:szCs w:val="24"/>
        </w:rPr>
        <w:t>e, or</w:t>
      </w:r>
      <w:r w:rsidRPr="00580B5E">
        <w:rPr>
          <w:rFonts w:asciiTheme="majorBidi" w:hAnsiTheme="majorBidi" w:cstheme="majorBidi"/>
          <w:sz w:val="24"/>
          <w:szCs w:val="24"/>
        </w:rPr>
        <w:t xml:space="preserve"> official jobs are still few, as in the last elections for local council membership at the governorate level, no woman reached local council membership.</w:t>
      </w:r>
    </w:p>
    <w:p w:rsidRPr="00580B5E" w:rsidR="003E034E" w:rsidP="003E4041" w:rsidRDefault="005F2981" w14:paraId="78449F13" w14:textId="2F60CBA7">
      <w:pPr>
        <w:tabs>
          <w:tab w:val="left" w:pos="2990"/>
        </w:tabs>
        <w:rPr>
          <w:rFonts w:asciiTheme="majorBidi" w:hAnsiTheme="majorBidi" w:cstheme="majorBidi"/>
          <w:sz w:val="24"/>
          <w:szCs w:val="24"/>
        </w:rPr>
      </w:pPr>
      <w:r w:rsidRPr="00580B5E">
        <w:rPr>
          <w:rFonts w:asciiTheme="majorBidi" w:hAnsiTheme="majorBidi" w:cstheme="majorBidi"/>
          <w:sz w:val="24"/>
          <w:szCs w:val="24"/>
        </w:rPr>
        <w:t>As for its presence in public jobs at the governorate and directorate level, it is also still small, and this applies to the rest of the Yemeni governorates.</w:t>
      </w:r>
    </w:p>
    <w:p w:rsidRPr="00580B5E" w:rsidR="00EF0942" w:rsidP="003E4041" w:rsidRDefault="00B21939" w14:paraId="33831C25" w14:textId="77777777">
      <w:pPr>
        <w:tabs>
          <w:tab w:val="left" w:pos="2990"/>
        </w:tabs>
        <w:rPr>
          <w:rFonts w:asciiTheme="majorBidi" w:hAnsiTheme="majorBidi" w:cstheme="majorBidi"/>
          <w:sz w:val="24"/>
          <w:szCs w:val="24"/>
        </w:rPr>
      </w:pPr>
      <w:r w:rsidRPr="00580B5E">
        <w:rPr>
          <w:rFonts w:asciiTheme="majorBidi" w:hAnsiTheme="majorBidi" w:cstheme="majorBidi"/>
          <w:sz w:val="24"/>
          <w:szCs w:val="24"/>
        </w:rPr>
        <w:t>As for the marginalized woman, her exclusion and deprivation are doubled, in addition to being a woman, she is marginalized.</w:t>
      </w:r>
    </w:p>
    <w:p w:rsidRPr="00580B5E" w:rsidR="00B21939" w:rsidP="003E4041" w:rsidRDefault="00B21939" w14:paraId="2E6A741C" w14:textId="671AEB87">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In conclusion, the woman working in the </w:t>
      </w:r>
      <w:r w:rsidRPr="00580B5E" w:rsidR="00EF0942">
        <w:rPr>
          <w:rFonts w:asciiTheme="majorBidi" w:hAnsiTheme="majorBidi" w:cstheme="majorBidi"/>
          <w:sz w:val="24"/>
          <w:szCs w:val="24"/>
        </w:rPr>
        <w:t>sector</w:t>
      </w:r>
      <w:r w:rsidRPr="00580B5E">
        <w:rPr>
          <w:rFonts w:asciiTheme="majorBidi" w:hAnsiTheme="majorBidi" w:cstheme="majorBidi"/>
          <w:sz w:val="24"/>
          <w:szCs w:val="24"/>
        </w:rPr>
        <w:t xml:space="preserve"> of</w:t>
      </w:r>
      <w:r w:rsidRPr="00580B5E" w:rsidR="00EF0942">
        <w:rPr>
          <w:rFonts w:asciiTheme="majorBidi" w:hAnsiTheme="majorBidi" w:cstheme="majorBidi"/>
          <w:sz w:val="24"/>
          <w:szCs w:val="24"/>
        </w:rPr>
        <w:t xml:space="preserve"> hygiene</w:t>
      </w:r>
      <w:r w:rsidRPr="00580B5E">
        <w:rPr>
          <w:rFonts w:asciiTheme="majorBidi" w:hAnsiTheme="majorBidi" w:cstheme="majorBidi"/>
          <w:sz w:val="24"/>
          <w:szCs w:val="24"/>
        </w:rPr>
        <w:t xml:space="preserve"> suffers from many problems that can be listed:</w:t>
      </w:r>
    </w:p>
    <w:p w:rsidRPr="00580B5E" w:rsidR="00B21939" w:rsidP="00B21939" w:rsidRDefault="008C15E7" w14:paraId="0CE0060A" w14:textId="1076C910">
      <w:pPr>
        <w:pStyle w:val="ListParagraph"/>
        <w:numPr>
          <w:ilvl w:val="0"/>
          <w:numId w:val="3"/>
        </w:numPr>
        <w:tabs>
          <w:tab w:val="left" w:pos="2990"/>
        </w:tabs>
        <w:rPr>
          <w:rFonts w:asciiTheme="majorBidi" w:hAnsiTheme="majorBidi" w:cstheme="majorBidi"/>
          <w:sz w:val="24"/>
          <w:szCs w:val="24"/>
        </w:rPr>
      </w:pPr>
      <w:r w:rsidRPr="00580B5E">
        <w:rPr>
          <w:rFonts w:asciiTheme="majorBidi" w:hAnsiTheme="majorBidi" w:cstheme="majorBidi"/>
          <w:sz w:val="24"/>
          <w:szCs w:val="24"/>
        </w:rPr>
        <w:t>Arbitrariness and discrimination.</w:t>
      </w:r>
    </w:p>
    <w:p w:rsidRPr="00580B5E" w:rsidR="008C15E7" w:rsidP="4C160E6F" w:rsidRDefault="008772ED" w14:paraId="4659F2E1" w14:textId="6765EABA">
      <w:pPr>
        <w:pStyle w:val="ListParagraph"/>
        <w:numPr>
          <w:ilvl w:val="0"/>
          <w:numId w:val="3"/>
        </w:numPr>
        <w:tabs>
          <w:tab w:val="left" w:pos="2990"/>
        </w:tabs>
        <w:rPr>
          <w:rFonts w:ascii="Times New Roman" w:hAnsi="Times New Roman" w:cs="Times New Roman" w:asciiTheme="majorBidi" w:hAnsiTheme="majorBidi" w:cstheme="majorBidi"/>
          <w:sz w:val="24"/>
          <w:szCs w:val="24"/>
        </w:rPr>
      </w:pPr>
      <w:r w:rsidRPr="4C160E6F" w:rsidR="008772ED">
        <w:rPr>
          <w:rFonts w:ascii="Times New Roman" w:hAnsi="Times New Roman" w:cs="Times New Roman" w:asciiTheme="majorBidi" w:hAnsiTheme="majorBidi" w:cstheme="majorBidi"/>
          <w:sz w:val="24"/>
          <w:szCs w:val="24"/>
        </w:rPr>
        <w:t xml:space="preserve">Weak realistic application of women’s rights in Yemeni labor legislation and </w:t>
      </w:r>
      <w:r w:rsidRPr="4C160E6F" w:rsidR="370A69D1">
        <w:rPr>
          <w:rFonts w:ascii="Times New Roman" w:hAnsi="Times New Roman" w:cs="Times New Roman" w:asciiTheme="majorBidi" w:hAnsiTheme="majorBidi" w:cstheme="majorBidi"/>
          <w:sz w:val="24"/>
          <w:szCs w:val="24"/>
        </w:rPr>
        <w:t>law and</w:t>
      </w:r>
      <w:r w:rsidRPr="4C160E6F" w:rsidR="008772ED">
        <w:rPr>
          <w:rFonts w:ascii="Times New Roman" w:hAnsi="Times New Roman" w:cs="Times New Roman" w:asciiTheme="majorBidi" w:hAnsiTheme="majorBidi" w:cstheme="majorBidi"/>
          <w:sz w:val="24"/>
          <w:szCs w:val="24"/>
        </w:rPr>
        <w:t xml:space="preserve"> </w:t>
      </w:r>
      <w:r w:rsidRPr="4C160E6F" w:rsidR="008772ED">
        <w:rPr>
          <w:rFonts w:ascii="Times New Roman" w:hAnsi="Times New Roman" w:cs="Times New Roman" w:asciiTheme="majorBidi" w:hAnsiTheme="majorBidi" w:cstheme="majorBidi"/>
          <w:sz w:val="24"/>
          <w:szCs w:val="24"/>
        </w:rPr>
        <w:t>coming up with</w:t>
      </w:r>
      <w:r w:rsidRPr="4C160E6F" w:rsidR="008772ED">
        <w:rPr>
          <w:rFonts w:ascii="Times New Roman" w:hAnsi="Times New Roman" w:cs="Times New Roman" w:asciiTheme="majorBidi" w:hAnsiTheme="majorBidi" w:cstheme="majorBidi"/>
          <w:sz w:val="24"/>
          <w:szCs w:val="24"/>
        </w:rPr>
        <w:t xml:space="preserve"> legislative </w:t>
      </w:r>
      <w:r w:rsidRPr="4C160E6F" w:rsidR="007076A5">
        <w:rPr>
          <w:rFonts w:ascii="Times New Roman" w:hAnsi="Times New Roman" w:cs="Times New Roman" w:asciiTheme="majorBidi" w:hAnsiTheme="majorBidi" w:cstheme="majorBidi"/>
          <w:sz w:val="24"/>
          <w:szCs w:val="24"/>
        </w:rPr>
        <w:t>solutions</w:t>
      </w:r>
      <w:r w:rsidRPr="4C160E6F" w:rsidR="008772ED">
        <w:rPr>
          <w:rFonts w:ascii="Times New Roman" w:hAnsi="Times New Roman" w:cs="Times New Roman" w:asciiTheme="majorBidi" w:hAnsiTheme="majorBidi" w:cstheme="majorBidi"/>
          <w:sz w:val="24"/>
          <w:szCs w:val="24"/>
        </w:rPr>
        <w:t xml:space="preserve"> that are fair to </w:t>
      </w:r>
      <w:r w:rsidRPr="4C160E6F" w:rsidR="71CA00C8">
        <w:rPr>
          <w:rFonts w:ascii="Times New Roman" w:hAnsi="Times New Roman" w:cs="Times New Roman" w:asciiTheme="majorBidi" w:hAnsiTheme="majorBidi" w:cstheme="majorBidi"/>
          <w:sz w:val="24"/>
          <w:szCs w:val="24"/>
        </w:rPr>
        <w:t>women and</w:t>
      </w:r>
      <w:r w:rsidRPr="4C160E6F" w:rsidR="008772ED">
        <w:rPr>
          <w:rFonts w:ascii="Times New Roman" w:hAnsi="Times New Roman" w:cs="Times New Roman" w:asciiTheme="majorBidi" w:hAnsiTheme="majorBidi" w:cstheme="majorBidi"/>
          <w:sz w:val="24"/>
          <w:szCs w:val="24"/>
        </w:rPr>
        <w:t xml:space="preserve"> focusing on studying women’s rights in Yemeni labor legislation and how to regulate these rights.</w:t>
      </w:r>
    </w:p>
    <w:p w:rsidRPr="00580B5E" w:rsidR="008772ED" w:rsidP="00B21939" w:rsidRDefault="00FD1AD5" w14:paraId="313AD038" w14:textId="7D2B110D">
      <w:pPr>
        <w:pStyle w:val="ListParagraph"/>
        <w:numPr>
          <w:ilvl w:val="0"/>
          <w:numId w:val="3"/>
        </w:numPr>
        <w:tabs>
          <w:tab w:val="left" w:pos="2990"/>
        </w:tabs>
        <w:rPr>
          <w:rFonts w:asciiTheme="majorBidi" w:hAnsiTheme="majorBidi" w:cstheme="majorBidi"/>
          <w:sz w:val="24"/>
          <w:szCs w:val="24"/>
        </w:rPr>
      </w:pPr>
      <w:r w:rsidRPr="00580B5E">
        <w:rPr>
          <w:rFonts w:asciiTheme="majorBidi" w:hAnsiTheme="majorBidi" w:cstheme="majorBidi"/>
          <w:sz w:val="24"/>
          <w:szCs w:val="24"/>
        </w:rPr>
        <w:t>Racism and compound discrimination against marginalized women from employers in the public and private sectors.</w:t>
      </w:r>
    </w:p>
    <w:p w:rsidRPr="00580B5E" w:rsidR="00FD1AD5" w:rsidP="00B21939" w:rsidRDefault="00264EEC" w14:paraId="66D9906F" w14:textId="5E25972E">
      <w:pPr>
        <w:pStyle w:val="ListParagraph"/>
        <w:numPr>
          <w:ilvl w:val="0"/>
          <w:numId w:val="3"/>
        </w:numPr>
        <w:tabs>
          <w:tab w:val="left" w:pos="2990"/>
        </w:tabs>
        <w:rPr>
          <w:rFonts w:asciiTheme="majorBidi" w:hAnsiTheme="majorBidi" w:cstheme="majorBidi"/>
          <w:sz w:val="24"/>
          <w:szCs w:val="24"/>
        </w:rPr>
      </w:pPr>
      <w:r w:rsidRPr="00580B5E">
        <w:rPr>
          <w:rFonts w:asciiTheme="majorBidi" w:hAnsiTheme="majorBidi" w:cstheme="majorBidi"/>
          <w:sz w:val="24"/>
          <w:szCs w:val="24"/>
        </w:rPr>
        <w:t>Violation of the rights of marginalized women by departments affiliated with the hygiene sector.</w:t>
      </w:r>
    </w:p>
    <w:p w:rsidRPr="00580B5E" w:rsidR="00264EEC" w:rsidP="00B21939" w:rsidRDefault="00236E72" w14:paraId="387A1A1D" w14:textId="16BA61E7">
      <w:pPr>
        <w:pStyle w:val="ListParagraph"/>
        <w:numPr>
          <w:ilvl w:val="0"/>
          <w:numId w:val="3"/>
        </w:num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The woman working in the </w:t>
      </w:r>
      <w:r w:rsidRPr="00580B5E" w:rsidR="007076A5">
        <w:rPr>
          <w:rFonts w:asciiTheme="majorBidi" w:hAnsiTheme="majorBidi" w:cstheme="majorBidi"/>
          <w:sz w:val="24"/>
          <w:szCs w:val="24"/>
        </w:rPr>
        <w:t>H</w:t>
      </w:r>
      <w:r w:rsidRPr="00580B5E" w:rsidR="00EF0942">
        <w:rPr>
          <w:rFonts w:asciiTheme="majorBidi" w:hAnsiTheme="majorBidi" w:cstheme="majorBidi"/>
          <w:sz w:val="24"/>
          <w:szCs w:val="24"/>
        </w:rPr>
        <w:t>ygiene</w:t>
      </w:r>
      <w:r w:rsidRPr="00580B5E">
        <w:rPr>
          <w:rFonts w:asciiTheme="majorBidi" w:hAnsiTheme="majorBidi" w:cstheme="majorBidi"/>
          <w:sz w:val="24"/>
          <w:szCs w:val="24"/>
        </w:rPr>
        <w:t xml:space="preserve"> and Improvement Fund is deprived of all the rights guaranteed to her derived from Islamic law and the legal right, such as her right to </w:t>
      </w:r>
      <w:r w:rsidRPr="00580B5E">
        <w:rPr>
          <w:rFonts w:asciiTheme="majorBidi" w:hAnsiTheme="majorBidi" w:cstheme="majorBidi"/>
          <w:sz w:val="24"/>
          <w:szCs w:val="24"/>
        </w:rPr>
        <w:lastRenderedPageBreak/>
        <w:t xml:space="preserve">vacations (reducing working hours during pregnancy, childbirth, and breastfeeding), </w:t>
      </w:r>
      <w:r w:rsidRPr="00580B5E" w:rsidR="00090F33">
        <w:rPr>
          <w:rFonts w:asciiTheme="majorBidi" w:hAnsiTheme="majorBidi" w:cstheme="majorBidi"/>
          <w:sz w:val="24"/>
          <w:szCs w:val="24"/>
        </w:rPr>
        <w:t>however</w:t>
      </w:r>
      <w:r w:rsidRPr="00580B5E" w:rsidR="007076A5">
        <w:rPr>
          <w:rFonts w:asciiTheme="majorBidi" w:hAnsiTheme="majorBidi" w:cstheme="majorBidi"/>
          <w:sz w:val="24"/>
          <w:szCs w:val="24"/>
        </w:rPr>
        <w:t>,</w:t>
      </w:r>
      <w:r w:rsidRPr="00580B5E" w:rsidR="00090F33">
        <w:rPr>
          <w:rFonts w:asciiTheme="majorBidi" w:hAnsiTheme="majorBidi" w:cstheme="majorBidi"/>
          <w:sz w:val="24"/>
          <w:szCs w:val="24"/>
        </w:rPr>
        <w:t xml:space="preserve"> </w:t>
      </w:r>
      <w:r w:rsidRPr="00580B5E">
        <w:rPr>
          <w:rFonts w:asciiTheme="majorBidi" w:hAnsiTheme="majorBidi" w:cstheme="majorBidi"/>
          <w:sz w:val="24"/>
          <w:szCs w:val="24"/>
        </w:rPr>
        <w:t>the working hours remain the same without taking into account her health status.</w:t>
      </w:r>
    </w:p>
    <w:p w:rsidRPr="00580B5E" w:rsidR="00236E72" w:rsidP="00B21939" w:rsidRDefault="00F13C85" w14:paraId="56E04A30" w14:textId="7CBDDBD4">
      <w:pPr>
        <w:pStyle w:val="ListParagraph"/>
        <w:numPr>
          <w:ilvl w:val="0"/>
          <w:numId w:val="3"/>
        </w:numPr>
        <w:tabs>
          <w:tab w:val="left" w:pos="2990"/>
        </w:tabs>
        <w:rPr>
          <w:rFonts w:asciiTheme="majorBidi" w:hAnsiTheme="majorBidi" w:cstheme="majorBidi"/>
          <w:sz w:val="24"/>
          <w:szCs w:val="24"/>
        </w:rPr>
      </w:pPr>
      <w:r w:rsidRPr="00580B5E">
        <w:rPr>
          <w:rFonts w:asciiTheme="majorBidi" w:hAnsiTheme="majorBidi" w:cstheme="majorBidi"/>
          <w:sz w:val="24"/>
          <w:szCs w:val="24"/>
        </w:rPr>
        <w:t>Exclusion of black women from legal protection in the Office of Social Affairs and Labor, especially daily wage workers.</w:t>
      </w:r>
    </w:p>
    <w:p w:rsidRPr="00580B5E" w:rsidR="00F13C85" w:rsidP="00B21939" w:rsidRDefault="008A1598" w14:paraId="21596E74" w14:textId="440B3E82">
      <w:pPr>
        <w:pStyle w:val="ListParagraph"/>
        <w:numPr>
          <w:ilvl w:val="0"/>
          <w:numId w:val="3"/>
        </w:num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Women working in the </w:t>
      </w:r>
      <w:r w:rsidRPr="00580B5E" w:rsidR="00090F33">
        <w:rPr>
          <w:rFonts w:asciiTheme="majorBidi" w:hAnsiTheme="majorBidi" w:cstheme="majorBidi"/>
          <w:sz w:val="24"/>
          <w:szCs w:val="24"/>
        </w:rPr>
        <w:t>hygiene</w:t>
      </w:r>
      <w:r w:rsidRPr="00580B5E">
        <w:rPr>
          <w:rFonts w:asciiTheme="majorBidi" w:hAnsiTheme="majorBidi" w:cstheme="majorBidi"/>
          <w:sz w:val="24"/>
          <w:szCs w:val="24"/>
        </w:rPr>
        <w:t xml:space="preserve"> sector do not have health insurance, even though they are more vulnerable to deadly diseases.</w:t>
      </w:r>
    </w:p>
    <w:p w:rsidRPr="00580B5E" w:rsidR="008A1598" w:rsidP="00B21939" w:rsidRDefault="00525440" w14:paraId="4FCAC284" w14:textId="5E22A909">
      <w:pPr>
        <w:pStyle w:val="ListParagraph"/>
        <w:numPr>
          <w:ilvl w:val="0"/>
          <w:numId w:val="3"/>
        </w:numPr>
        <w:tabs>
          <w:tab w:val="left" w:pos="2990"/>
        </w:tabs>
        <w:rPr>
          <w:rFonts w:asciiTheme="majorBidi" w:hAnsiTheme="majorBidi" w:cstheme="majorBidi"/>
          <w:sz w:val="24"/>
          <w:szCs w:val="24"/>
        </w:rPr>
      </w:pPr>
      <w:r w:rsidRPr="00580B5E">
        <w:rPr>
          <w:rFonts w:asciiTheme="majorBidi" w:hAnsiTheme="majorBidi" w:cstheme="majorBidi"/>
          <w:sz w:val="24"/>
          <w:szCs w:val="24"/>
        </w:rPr>
        <w:t>Failure to provide occupational safety tools.</w:t>
      </w:r>
    </w:p>
    <w:p w:rsidRPr="00580B5E" w:rsidR="00760726" w:rsidP="00760726" w:rsidRDefault="00760726" w14:paraId="00266258" w14:textId="77777777">
      <w:pPr>
        <w:pStyle w:val="ListParagraph"/>
        <w:tabs>
          <w:tab w:val="left" w:pos="2990"/>
        </w:tabs>
        <w:rPr>
          <w:rFonts w:asciiTheme="majorBidi" w:hAnsiTheme="majorBidi" w:cstheme="majorBidi"/>
          <w:sz w:val="24"/>
          <w:szCs w:val="24"/>
        </w:rPr>
      </w:pPr>
    </w:p>
    <w:p w:rsidRPr="00580B5E" w:rsidR="004012CA" w:rsidP="00090F33" w:rsidRDefault="00800FFE" w14:paraId="759F4BFB" w14:textId="66A3ABB6">
      <w:pPr>
        <w:tabs>
          <w:tab w:val="left" w:pos="2990"/>
        </w:tabs>
        <w:rPr>
          <w:rFonts w:asciiTheme="majorBidi" w:hAnsiTheme="majorBidi" w:cstheme="majorBidi"/>
          <w:b/>
          <w:bCs/>
          <w:sz w:val="24"/>
          <w:szCs w:val="24"/>
        </w:rPr>
      </w:pPr>
      <w:r w:rsidRPr="00580B5E">
        <w:rPr>
          <w:rFonts w:asciiTheme="majorBidi" w:hAnsiTheme="majorBidi" w:cstheme="majorBidi"/>
          <w:b/>
          <w:bCs/>
          <w:sz w:val="24"/>
          <w:szCs w:val="24"/>
        </w:rPr>
        <w:t>Abdo Saeed touched on the status of marginalized women in Yemeni law:</w:t>
      </w:r>
    </w:p>
    <w:p w:rsidRPr="00580B5E" w:rsidR="004012CA" w:rsidP="007076A5" w:rsidRDefault="004012CA" w14:paraId="6760692D" w14:textId="4EE52470">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The Constitution of 1971 stipulated the right to work for all citizens </w:t>
      </w:r>
      <w:r w:rsidRPr="00580B5E" w:rsidR="007076A5">
        <w:rPr>
          <w:rFonts w:asciiTheme="majorBidi" w:hAnsiTheme="majorBidi" w:cstheme="majorBidi"/>
          <w:sz w:val="24"/>
          <w:szCs w:val="24"/>
        </w:rPr>
        <w:t xml:space="preserve">based on </w:t>
      </w:r>
      <w:r w:rsidRPr="00580B5E">
        <w:rPr>
          <w:rFonts w:asciiTheme="majorBidi" w:hAnsiTheme="majorBidi" w:cstheme="majorBidi"/>
          <w:sz w:val="24"/>
          <w:szCs w:val="24"/>
        </w:rPr>
        <w:t>equality between them, with no difference between men and women, or any group</w:t>
      </w:r>
      <w:r w:rsidRPr="00580B5E" w:rsidR="00090F33">
        <w:rPr>
          <w:rFonts w:asciiTheme="majorBidi" w:hAnsiTheme="majorBidi" w:cstheme="majorBidi"/>
          <w:sz w:val="24"/>
          <w:szCs w:val="24"/>
        </w:rPr>
        <w:t>,</w:t>
      </w:r>
      <w:r w:rsidRPr="00580B5E">
        <w:rPr>
          <w:rFonts w:asciiTheme="majorBidi" w:hAnsiTheme="majorBidi" w:cstheme="majorBidi"/>
          <w:sz w:val="24"/>
          <w:szCs w:val="24"/>
        </w:rPr>
        <w:t xml:space="preserve"> </w:t>
      </w:r>
      <w:r w:rsidRPr="00580B5E" w:rsidR="00090F33">
        <w:rPr>
          <w:rFonts w:asciiTheme="majorBidi" w:hAnsiTheme="majorBidi" w:cstheme="majorBidi"/>
          <w:sz w:val="24"/>
          <w:szCs w:val="24"/>
        </w:rPr>
        <w:t>r</w:t>
      </w:r>
      <w:r w:rsidRPr="00580B5E">
        <w:rPr>
          <w:rFonts w:asciiTheme="majorBidi" w:hAnsiTheme="majorBidi" w:cstheme="majorBidi"/>
          <w:sz w:val="24"/>
          <w:szCs w:val="24"/>
        </w:rPr>
        <w:t xml:space="preserve">ather, the </w:t>
      </w:r>
      <w:r w:rsidRPr="00580B5E" w:rsidR="00090F33">
        <w:rPr>
          <w:rFonts w:asciiTheme="majorBidi" w:hAnsiTheme="majorBidi" w:cstheme="majorBidi"/>
          <w:sz w:val="24"/>
          <w:szCs w:val="24"/>
        </w:rPr>
        <w:t>c</w:t>
      </w:r>
      <w:r w:rsidRPr="00580B5E">
        <w:rPr>
          <w:rFonts w:asciiTheme="majorBidi" w:hAnsiTheme="majorBidi" w:cstheme="majorBidi"/>
          <w:sz w:val="24"/>
          <w:szCs w:val="24"/>
        </w:rPr>
        <w:t xml:space="preserve">onstitution obligated the state to take measures that would help women engage in various fields of work and reconcile their duties towards </w:t>
      </w:r>
      <w:r w:rsidRPr="00580B5E" w:rsidR="00090F33">
        <w:rPr>
          <w:rFonts w:asciiTheme="majorBidi" w:hAnsiTheme="majorBidi" w:cstheme="majorBidi"/>
          <w:sz w:val="24"/>
          <w:szCs w:val="24"/>
        </w:rPr>
        <w:t>t</w:t>
      </w:r>
      <w:r w:rsidRPr="00580B5E">
        <w:rPr>
          <w:rFonts w:asciiTheme="majorBidi" w:hAnsiTheme="majorBidi" w:cstheme="majorBidi"/>
          <w:sz w:val="24"/>
          <w:szCs w:val="24"/>
        </w:rPr>
        <w:t>he family and its work in society, which is supposed to be obtained, especially for marginalized women who are subjected to complex racial discrimination.</w:t>
      </w:r>
    </w:p>
    <w:p w:rsidRPr="00580B5E" w:rsidR="004012CA" w:rsidP="007076A5" w:rsidRDefault="00152692" w14:paraId="4AEFB05A" w14:textId="1A654587">
      <w:pPr>
        <w:tabs>
          <w:tab w:val="left" w:pos="2990"/>
        </w:tabs>
        <w:rPr>
          <w:rFonts w:asciiTheme="majorBidi" w:hAnsiTheme="majorBidi" w:cstheme="majorBidi"/>
          <w:sz w:val="24"/>
          <w:szCs w:val="24"/>
        </w:rPr>
      </w:pPr>
      <w:r w:rsidRPr="00580B5E">
        <w:rPr>
          <w:rFonts w:asciiTheme="majorBidi" w:hAnsiTheme="majorBidi" w:cstheme="majorBidi"/>
          <w:sz w:val="24"/>
          <w:szCs w:val="24"/>
        </w:rPr>
        <w:t>Working women face legal and administrative difficulties and problems</w:t>
      </w:r>
      <w:r w:rsidRPr="00580B5E" w:rsidR="00090F33">
        <w:rPr>
          <w:rFonts w:asciiTheme="majorBidi" w:hAnsiTheme="majorBidi" w:cstheme="majorBidi"/>
          <w:sz w:val="24"/>
          <w:szCs w:val="24"/>
        </w:rPr>
        <w:t>,</w:t>
      </w:r>
      <w:r w:rsidRPr="00580B5E">
        <w:rPr>
          <w:rFonts w:asciiTheme="majorBidi" w:hAnsiTheme="majorBidi" w:cstheme="majorBidi"/>
          <w:sz w:val="24"/>
          <w:szCs w:val="24"/>
        </w:rPr>
        <w:t xml:space="preserve"> </w:t>
      </w:r>
      <w:r w:rsidRPr="00580B5E" w:rsidR="00090F33">
        <w:rPr>
          <w:rFonts w:asciiTheme="majorBidi" w:hAnsiTheme="majorBidi" w:cstheme="majorBidi"/>
          <w:sz w:val="24"/>
          <w:szCs w:val="24"/>
        </w:rPr>
        <w:t>t</w:t>
      </w:r>
      <w:r w:rsidRPr="00580B5E">
        <w:rPr>
          <w:rFonts w:asciiTheme="majorBidi" w:hAnsiTheme="majorBidi" w:cstheme="majorBidi"/>
          <w:sz w:val="24"/>
          <w:szCs w:val="24"/>
        </w:rPr>
        <w:t xml:space="preserve">hese difficulties may occur before applying for work or during work, </w:t>
      </w:r>
      <w:r w:rsidRPr="00580B5E" w:rsidR="007076A5">
        <w:rPr>
          <w:rFonts w:asciiTheme="majorBidi" w:hAnsiTheme="majorBidi" w:cstheme="majorBidi"/>
          <w:sz w:val="24"/>
          <w:szCs w:val="24"/>
        </w:rPr>
        <w:t>even though</w:t>
      </w:r>
      <w:r w:rsidRPr="00580B5E">
        <w:rPr>
          <w:rFonts w:asciiTheme="majorBidi" w:hAnsiTheme="majorBidi" w:cstheme="majorBidi"/>
          <w:sz w:val="24"/>
          <w:szCs w:val="24"/>
        </w:rPr>
        <w:t xml:space="preserve"> women receive the attention of international and national legal legislators, especially those who join work in extremist societies, and this requires us to activate the role of legal protection for them.</w:t>
      </w:r>
    </w:p>
    <w:p w:rsidR="00152692" w:rsidP="4C160E6F" w:rsidRDefault="00BB0BB7" w14:paraId="13BAA2F4" w14:textId="35F75FBE">
      <w:pPr>
        <w:tabs>
          <w:tab w:val="left" w:pos="2990"/>
        </w:tabs>
        <w:rPr>
          <w:rFonts w:ascii="Times New Roman" w:hAnsi="Times New Roman" w:cs="Times New Roman" w:asciiTheme="majorBidi" w:hAnsiTheme="majorBidi" w:cstheme="majorBidi"/>
          <w:sz w:val="24"/>
          <w:szCs w:val="24"/>
        </w:rPr>
      </w:pPr>
      <w:r w:rsidRPr="36683CCB" w:rsidR="00BB0BB7">
        <w:rPr>
          <w:rFonts w:ascii="Times New Roman" w:hAnsi="Times New Roman" w:cs="Times New Roman" w:asciiTheme="majorBidi" w:hAnsiTheme="majorBidi" w:cstheme="majorBidi"/>
          <w:sz w:val="24"/>
          <w:szCs w:val="24"/>
        </w:rPr>
        <w:t xml:space="preserve">This problem appears through the discrimination between women and men in recruitment, employment and promotion, or in the failure to make provisions and create an appropriate environment for them during work due to their special circumstances, and the fact that they go through special circumstances such as pregnancy, breastfeeding, etc., and this causes them a lot of suffering, despite government directions to support women’s participation. In construction and </w:t>
      </w:r>
      <w:r w:rsidRPr="36683CCB" w:rsidR="57ED4F52">
        <w:rPr>
          <w:rFonts w:ascii="Times New Roman" w:hAnsi="Times New Roman" w:cs="Times New Roman" w:asciiTheme="majorBidi" w:hAnsiTheme="majorBidi" w:cstheme="majorBidi"/>
          <w:sz w:val="24"/>
          <w:szCs w:val="24"/>
        </w:rPr>
        <w:t>development and</w:t>
      </w:r>
      <w:r w:rsidRPr="36683CCB" w:rsidR="00BB0BB7">
        <w:rPr>
          <w:rFonts w:ascii="Times New Roman" w:hAnsi="Times New Roman" w:cs="Times New Roman" w:asciiTheme="majorBidi" w:hAnsiTheme="majorBidi" w:cstheme="majorBidi"/>
          <w:sz w:val="24"/>
          <w:szCs w:val="24"/>
        </w:rPr>
        <w:t xml:space="preserve"> achieving the principle of equal opportunities by activating legal protection for </w:t>
      </w:r>
      <w:r w:rsidRPr="36683CCB" w:rsidR="00BB0BB7">
        <w:rPr>
          <w:rFonts w:ascii="Times New Roman" w:hAnsi="Times New Roman" w:cs="Times New Roman" w:asciiTheme="majorBidi" w:hAnsiTheme="majorBidi" w:cstheme="majorBidi"/>
          <w:sz w:val="24"/>
          <w:szCs w:val="24"/>
        </w:rPr>
        <w:t>working women</w:t>
      </w:r>
      <w:r w:rsidRPr="36683CCB" w:rsidR="00BB0BB7">
        <w:rPr>
          <w:rFonts w:ascii="Times New Roman" w:hAnsi="Times New Roman" w:cs="Times New Roman" w:asciiTheme="majorBidi" w:hAnsiTheme="majorBidi" w:cstheme="majorBidi"/>
          <w:sz w:val="24"/>
          <w:szCs w:val="24"/>
        </w:rPr>
        <w:t xml:space="preserve"> in Yemeni legislation related to work and public and private employment in Yemen, which contributes to the empowerment of women and their participation in work. However, the situation of marginalized women did not improve at all, and they were excluded from job privileges</w:t>
      </w:r>
      <w:r w:rsidRPr="36683CCB" w:rsidR="00434C85">
        <w:rPr>
          <w:rFonts w:ascii="Times New Roman" w:hAnsi="Times New Roman" w:cs="Times New Roman" w:asciiTheme="majorBidi" w:hAnsiTheme="majorBidi" w:cstheme="majorBidi"/>
          <w:sz w:val="24"/>
          <w:szCs w:val="24"/>
        </w:rPr>
        <w:t>, a</w:t>
      </w:r>
      <w:r w:rsidRPr="36683CCB" w:rsidR="00BB0BB7">
        <w:rPr>
          <w:rFonts w:ascii="Times New Roman" w:hAnsi="Times New Roman" w:cs="Times New Roman" w:asciiTheme="majorBidi" w:hAnsiTheme="majorBidi" w:cstheme="majorBidi"/>
          <w:sz w:val="24"/>
          <w:szCs w:val="24"/>
        </w:rPr>
        <w:t>nd guaranteed leave for childbearing, breastfeeding, and even illness. Even worse than that</w:t>
      </w:r>
      <w:r w:rsidRPr="36683CCB" w:rsidR="009E7AAB">
        <w:rPr>
          <w:rFonts w:ascii="Times New Roman" w:hAnsi="Times New Roman" w:cs="Times New Roman" w:asciiTheme="majorBidi" w:hAnsiTheme="majorBidi" w:cstheme="majorBidi"/>
          <w:sz w:val="24"/>
          <w:szCs w:val="24"/>
        </w:rPr>
        <w:t>,</w:t>
      </w:r>
      <w:r w:rsidRPr="36683CCB" w:rsidR="00BB0BB7">
        <w:rPr>
          <w:rFonts w:ascii="Times New Roman" w:hAnsi="Times New Roman" w:cs="Times New Roman" w:asciiTheme="majorBidi" w:hAnsiTheme="majorBidi" w:cstheme="majorBidi"/>
          <w:sz w:val="24"/>
          <w:szCs w:val="24"/>
        </w:rPr>
        <w:t xml:space="preserve"> we d</w:t>
      </w:r>
      <w:r w:rsidRPr="36683CCB" w:rsidR="6D267DC3">
        <w:rPr>
          <w:rFonts w:ascii="Times New Roman" w:hAnsi="Times New Roman" w:cs="Times New Roman" w:asciiTheme="majorBidi" w:hAnsiTheme="majorBidi" w:cstheme="majorBidi"/>
          <w:sz w:val="24"/>
          <w:szCs w:val="24"/>
        </w:rPr>
        <w:t>ocumented cases of</w:t>
      </w:r>
      <w:r w:rsidRPr="36683CCB" w:rsidR="00BB0BB7">
        <w:rPr>
          <w:rFonts w:ascii="Times New Roman" w:hAnsi="Times New Roman" w:cs="Times New Roman" w:asciiTheme="majorBidi" w:hAnsiTheme="majorBidi" w:cstheme="majorBidi"/>
          <w:sz w:val="24"/>
          <w:szCs w:val="24"/>
        </w:rPr>
        <w:t xml:space="preserve"> women working in the </w:t>
      </w:r>
      <w:r w:rsidRPr="36683CCB" w:rsidR="009E7AAB">
        <w:rPr>
          <w:rFonts w:ascii="Times New Roman" w:hAnsi="Times New Roman" w:cs="Times New Roman" w:asciiTheme="majorBidi" w:hAnsiTheme="majorBidi" w:cstheme="majorBidi"/>
          <w:sz w:val="24"/>
          <w:szCs w:val="24"/>
        </w:rPr>
        <w:t>sector</w:t>
      </w:r>
      <w:r w:rsidRPr="36683CCB" w:rsidR="00BB0BB7">
        <w:rPr>
          <w:rFonts w:ascii="Times New Roman" w:hAnsi="Times New Roman" w:cs="Times New Roman" w:asciiTheme="majorBidi" w:hAnsiTheme="majorBidi" w:cstheme="majorBidi"/>
          <w:sz w:val="24"/>
          <w:szCs w:val="24"/>
        </w:rPr>
        <w:t xml:space="preserve"> of </w:t>
      </w:r>
      <w:r w:rsidRPr="36683CCB" w:rsidR="009E7AAB">
        <w:rPr>
          <w:rFonts w:ascii="Times New Roman" w:hAnsi="Times New Roman" w:cs="Times New Roman" w:asciiTheme="majorBidi" w:hAnsiTheme="majorBidi" w:cstheme="majorBidi"/>
          <w:sz w:val="24"/>
          <w:szCs w:val="24"/>
        </w:rPr>
        <w:t>hygiene</w:t>
      </w:r>
      <w:r w:rsidRPr="36683CCB" w:rsidR="00BB0BB7">
        <w:rPr>
          <w:rFonts w:ascii="Times New Roman" w:hAnsi="Times New Roman" w:cs="Times New Roman" w:asciiTheme="majorBidi" w:hAnsiTheme="majorBidi" w:cstheme="majorBidi"/>
          <w:sz w:val="24"/>
          <w:szCs w:val="24"/>
        </w:rPr>
        <w:t xml:space="preserve"> in Taiz who worked until the last days of their pregnancy. There is a case that went into labor while doing her work in one of the streets.</w:t>
      </w:r>
    </w:p>
    <w:p w:rsidRPr="00580B5E" w:rsidR="00580B5E" w:rsidP="00800FFE" w:rsidRDefault="00580B5E" w14:paraId="08E6A1E7" w14:textId="77777777">
      <w:pPr>
        <w:tabs>
          <w:tab w:val="left" w:pos="2990"/>
        </w:tabs>
        <w:rPr>
          <w:rFonts w:asciiTheme="majorBidi" w:hAnsiTheme="majorBidi" w:cstheme="majorBidi"/>
          <w:sz w:val="24"/>
          <w:szCs w:val="24"/>
        </w:rPr>
      </w:pPr>
    </w:p>
    <w:p w:rsidRPr="00580B5E" w:rsidR="00176B9E" w:rsidP="00176B9E" w:rsidRDefault="00176B9E" w14:paraId="708B6BC9" w14:textId="7CDBCFF9">
      <w:pPr>
        <w:pStyle w:val="ListParagraph"/>
        <w:numPr>
          <w:ilvl w:val="0"/>
          <w:numId w:val="4"/>
        </w:numPr>
        <w:tabs>
          <w:tab w:val="left" w:pos="2990"/>
        </w:tabs>
        <w:rPr>
          <w:rFonts w:asciiTheme="majorBidi" w:hAnsiTheme="majorBidi" w:cstheme="majorBidi"/>
          <w:b/>
          <w:bCs/>
          <w:color w:val="7030A0"/>
          <w:sz w:val="24"/>
          <w:szCs w:val="24"/>
        </w:rPr>
      </w:pPr>
      <w:r w:rsidRPr="00580B5E">
        <w:rPr>
          <w:rFonts w:asciiTheme="majorBidi" w:hAnsiTheme="majorBidi" w:cstheme="majorBidi"/>
          <w:b/>
          <w:bCs/>
          <w:color w:val="7030A0"/>
          <w:sz w:val="24"/>
          <w:szCs w:val="24"/>
        </w:rPr>
        <w:t>Problems and issues related to marginalized women</w:t>
      </w:r>
    </w:p>
    <w:p w:rsidRPr="00580B5E" w:rsidR="00176B9E" w:rsidP="00176B9E" w:rsidRDefault="00822E21" w14:paraId="0463FD11" w14:textId="66447259">
      <w:pPr>
        <w:tabs>
          <w:tab w:val="left" w:pos="2990"/>
        </w:tabs>
        <w:rPr>
          <w:rFonts w:asciiTheme="majorBidi" w:hAnsiTheme="majorBidi" w:cstheme="majorBidi"/>
          <w:sz w:val="24"/>
          <w:szCs w:val="24"/>
        </w:rPr>
      </w:pPr>
      <w:r w:rsidRPr="00580B5E">
        <w:rPr>
          <w:rFonts w:asciiTheme="majorBidi" w:hAnsiTheme="majorBidi" w:cstheme="majorBidi"/>
          <w:sz w:val="24"/>
          <w:szCs w:val="24"/>
        </w:rPr>
        <w:t>Ghadeer Al-Adani - a journalist from the marginalized group</w:t>
      </w:r>
    </w:p>
    <w:p w:rsidRPr="00580B5E" w:rsidR="004C4449" w:rsidP="4C160E6F" w:rsidRDefault="004C4449" w14:paraId="16851707" w14:textId="7221E484" w14:noSpellErr="1">
      <w:pPr>
        <w:tabs>
          <w:tab w:val="left" w:pos="2990"/>
        </w:tabs>
        <w:rPr>
          <w:rFonts w:ascii="Times New Roman" w:hAnsi="Times New Roman" w:cs="Times New Roman" w:asciiTheme="majorBidi" w:hAnsiTheme="majorBidi" w:cstheme="majorBidi"/>
          <w:sz w:val="24"/>
          <w:szCs w:val="24"/>
        </w:rPr>
      </w:pPr>
      <w:r w:rsidRPr="4C160E6F" w:rsidR="004C4449">
        <w:rPr>
          <w:rFonts w:ascii="Times New Roman" w:hAnsi="Times New Roman" w:cs="Times New Roman" w:asciiTheme="majorBidi" w:hAnsiTheme="majorBidi" w:cstheme="majorBidi"/>
          <w:sz w:val="24"/>
          <w:szCs w:val="24"/>
        </w:rPr>
        <w:t xml:space="preserve">The number of marginalized women in Yemen reaches 1,200,000 out of the total number of marginalized women in Yemen, which amounts to </w:t>
      </w:r>
      <w:r w:rsidRPr="4C160E6F" w:rsidR="004C4449">
        <w:rPr>
          <w:rFonts w:ascii="Times New Roman" w:hAnsi="Times New Roman" w:cs="Times New Roman" w:asciiTheme="majorBidi" w:hAnsiTheme="majorBidi" w:cstheme="majorBidi"/>
          <w:sz w:val="24"/>
          <w:szCs w:val="24"/>
        </w:rPr>
        <w:t>3,500,000 people</w:t>
      </w:r>
      <w:r w:rsidRPr="4C160E6F" w:rsidR="004C4449">
        <w:rPr>
          <w:rFonts w:ascii="Times New Roman" w:hAnsi="Times New Roman" w:cs="Times New Roman" w:asciiTheme="majorBidi" w:hAnsiTheme="majorBidi" w:cstheme="majorBidi"/>
          <w:sz w:val="24"/>
          <w:szCs w:val="24"/>
        </w:rPr>
        <w:t xml:space="preserve"> nationwide, according to United Nations statistics. </w:t>
      </w:r>
      <w:r w:rsidRPr="4C160E6F" w:rsidR="004C4449">
        <w:rPr>
          <w:rFonts w:ascii="Times New Roman" w:hAnsi="Times New Roman" w:cs="Times New Roman" w:asciiTheme="majorBidi" w:hAnsiTheme="majorBidi" w:cstheme="majorBidi"/>
          <w:sz w:val="24"/>
          <w:szCs w:val="24"/>
        </w:rPr>
        <w:t>The vast majority of</w:t>
      </w:r>
      <w:r w:rsidRPr="4C160E6F" w:rsidR="004C4449">
        <w:rPr>
          <w:rFonts w:ascii="Times New Roman" w:hAnsi="Times New Roman" w:cs="Times New Roman" w:asciiTheme="majorBidi" w:hAnsiTheme="majorBidi" w:cstheme="majorBidi"/>
          <w:sz w:val="24"/>
          <w:szCs w:val="24"/>
        </w:rPr>
        <w:t xml:space="preserve"> them live in huts built of tin on land most of </w:t>
      </w:r>
      <w:r w:rsidRPr="4C160E6F" w:rsidR="004C4449">
        <w:rPr>
          <w:rFonts w:ascii="Times New Roman" w:hAnsi="Times New Roman" w:cs="Times New Roman" w:asciiTheme="majorBidi" w:hAnsiTheme="majorBidi" w:cstheme="majorBidi"/>
          <w:sz w:val="24"/>
          <w:szCs w:val="24"/>
        </w:rPr>
        <w:t>which is not theirs, and on flood drains</w:t>
      </w:r>
      <w:r w:rsidRPr="4C160E6F" w:rsidR="009E7AAB">
        <w:rPr>
          <w:rFonts w:ascii="Times New Roman" w:hAnsi="Times New Roman" w:cs="Times New Roman" w:asciiTheme="majorBidi" w:hAnsiTheme="majorBidi" w:cstheme="majorBidi"/>
          <w:sz w:val="24"/>
          <w:szCs w:val="24"/>
        </w:rPr>
        <w:t xml:space="preserve">, or </w:t>
      </w:r>
      <w:bookmarkStart w:name="_Int_ctMCK1zY" w:id="818176723"/>
      <w:r w:rsidRPr="4C160E6F" w:rsidR="00730D05">
        <w:rPr>
          <w:rFonts w:ascii="Times New Roman" w:hAnsi="Times New Roman" w:cs="Times New Roman" w:asciiTheme="majorBidi" w:hAnsiTheme="majorBidi" w:cstheme="majorBidi"/>
          <w:sz w:val="24"/>
          <w:szCs w:val="24"/>
        </w:rPr>
        <w:t>in</w:t>
      </w:r>
      <w:bookmarkEnd w:id="818176723"/>
      <w:r w:rsidRPr="4C160E6F" w:rsidR="004C4449">
        <w:rPr>
          <w:rFonts w:ascii="Times New Roman" w:hAnsi="Times New Roman" w:cs="Times New Roman" w:asciiTheme="majorBidi" w:hAnsiTheme="majorBidi" w:cstheme="majorBidi"/>
          <w:sz w:val="24"/>
          <w:szCs w:val="24"/>
        </w:rPr>
        <w:t xml:space="preserve"> the outskirts of villages</w:t>
      </w:r>
      <w:r w:rsidRPr="4C160E6F" w:rsidR="00730D05">
        <w:rPr>
          <w:rFonts w:ascii="Times New Roman" w:hAnsi="Times New Roman" w:cs="Times New Roman" w:asciiTheme="majorBidi" w:hAnsiTheme="majorBidi" w:cstheme="majorBidi"/>
          <w:sz w:val="24"/>
          <w:szCs w:val="24"/>
        </w:rPr>
        <w:t>,</w:t>
      </w:r>
      <w:r w:rsidRPr="4C160E6F" w:rsidR="004C4449">
        <w:rPr>
          <w:rFonts w:ascii="Times New Roman" w:hAnsi="Times New Roman" w:cs="Times New Roman" w:asciiTheme="majorBidi" w:hAnsiTheme="majorBidi" w:cstheme="majorBidi"/>
          <w:sz w:val="24"/>
          <w:szCs w:val="24"/>
        </w:rPr>
        <w:t xml:space="preserve"> or in isolated areas within cities where others do not mix with them.</w:t>
      </w:r>
    </w:p>
    <w:p w:rsidRPr="00580B5E" w:rsidR="004807B7" w:rsidP="004807B7" w:rsidRDefault="004807B7" w14:paraId="588FFBB4" w14:textId="73FE3975">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The marginalized woman suffers from double discrimination: the first is because she is a woman, and the second is because she belongs genealogically to the </w:t>
      </w:r>
      <w:r w:rsidRPr="00580B5E" w:rsidR="009E7AAB">
        <w:rPr>
          <w:rFonts w:asciiTheme="majorBidi" w:hAnsiTheme="majorBidi" w:cstheme="majorBidi"/>
          <w:sz w:val="24"/>
          <w:szCs w:val="24"/>
        </w:rPr>
        <w:t>group</w:t>
      </w:r>
      <w:r w:rsidRPr="00580B5E">
        <w:rPr>
          <w:rFonts w:asciiTheme="majorBidi" w:hAnsiTheme="majorBidi" w:cstheme="majorBidi"/>
          <w:sz w:val="24"/>
          <w:szCs w:val="24"/>
        </w:rPr>
        <w:t xml:space="preserve"> of black citizens who have come to be metaphorically called the marginalized. Not to mention that she bears the burdens of family life if she marries a marginalized man, and this is not the case with the Yemeni woman whose husband, father, or brothers support her until she gets married</w:t>
      </w:r>
      <w:r w:rsidRPr="00580B5E" w:rsidR="009E7AAB">
        <w:rPr>
          <w:rFonts w:asciiTheme="majorBidi" w:hAnsiTheme="majorBidi" w:cstheme="majorBidi"/>
          <w:sz w:val="24"/>
          <w:szCs w:val="24"/>
        </w:rPr>
        <w:t xml:space="preserve"> and t</w:t>
      </w:r>
      <w:r w:rsidRPr="00580B5E">
        <w:rPr>
          <w:rFonts w:asciiTheme="majorBidi" w:hAnsiTheme="majorBidi" w:cstheme="majorBidi"/>
          <w:sz w:val="24"/>
          <w:szCs w:val="24"/>
        </w:rPr>
        <w:t>he vast majority bear responsibility for themselves and their families.</w:t>
      </w:r>
    </w:p>
    <w:p w:rsidRPr="00580B5E" w:rsidR="004B0795" w:rsidP="004807B7" w:rsidRDefault="004B0795" w14:paraId="711F6D8B" w14:textId="4FEA8D92">
      <w:pPr>
        <w:tabs>
          <w:tab w:val="left" w:pos="2990"/>
        </w:tabs>
        <w:rPr>
          <w:rFonts w:asciiTheme="majorBidi" w:hAnsiTheme="majorBidi" w:cstheme="majorBidi"/>
          <w:b/>
          <w:bCs/>
          <w:sz w:val="24"/>
          <w:szCs w:val="24"/>
        </w:rPr>
      </w:pPr>
      <w:r w:rsidRPr="00580B5E">
        <w:rPr>
          <w:rFonts w:asciiTheme="majorBidi" w:hAnsiTheme="majorBidi" w:cstheme="majorBidi"/>
          <w:b/>
          <w:bCs/>
          <w:sz w:val="24"/>
          <w:szCs w:val="24"/>
        </w:rPr>
        <w:t>The most important issues that stand in the way of marginalized women’s lives:</w:t>
      </w:r>
    </w:p>
    <w:p w:rsidRPr="00580B5E" w:rsidR="00800FFE" w:rsidP="00730D05" w:rsidRDefault="006017BA" w14:paraId="6F75A714" w14:textId="05F6EB46">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 The social and cultural history of Yemen is burdened with a great legacy of obstacles, difficulties, views, cultures, and even social customs and traditions that were and still are to this day alienating the group of marginalized people from the life of Yemeni society, which makes successive generations of this black-skinned group live </w:t>
      </w:r>
      <w:r w:rsidRPr="00580B5E" w:rsidR="00730D05">
        <w:rPr>
          <w:rFonts w:asciiTheme="majorBidi" w:hAnsiTheme="majorBidi" w:cstheme="majorBidi"/>
          <w:sz w:val="24"/>
          <w:szCs w:val="24"/>
        </w:rPr>
        <w:t>amid</w:t>
      </w:r>
      <w:r w:rsidRPr="00580B5E">
        <w:rPr>
          <w:rFonts w:asciiTheme="majorBidi" w:hAnsiTheme="majorBidi" w:cstheme="majorBidi"/>
          <w:sz w:val="24"/>
          <w:szCs w:val="24"/>
        </w:rPr>
        <w:t xml:space="preserve"> a chronic state of social alienation. </w:t>
      </w:r>
      <w:r w:rsidRPr="00580B5E" w:rsidR="009E7AAB">
        <w:rPr>
          <w:rFonts w:asciiTheme="majorBidi" w:hAnsiTheme="majorBidi" w:cstheme="majorBidi"/>
          <w:sz w:val="24"/>
          <w:szCs w:val="24"/>
        </w:rPr>
        <w:t>a</w:t>
      </w:r>
      <w:r w:rsidRPr="00580B5E">
        <w:rPr>
          <w:rFonts w:asciiTheme="majorBidi" w:hAnsiTheme="majorBidi" w:cstheme="majorBidi"/>
          <w:sz w:val="24"/>
          <w:szCs w:val="24"/>
        </w:rPr>
        <w:t>nd culturally within their homeland. Accordingly, we summarize some of the factors that continue to this day to drag this inhuman legacy onto the lives of marginalized people in general and marginalized women in particular:</w:t>
      </w:r>
    </w:p>
    <w:p w:rsidRPr="00580B5E" w:rsidR="006017BA" w:rsidP="00951821" w:rsidRDefault="00F704F3" w14:paraId="216F95D7" w14:textId="25007D3B">
      <w:pPr>
        <w:pStyle w:val="ListParagraph"/>
        <w:numPr>
          <w:ilvl w:val="0"/>
          <w:numId w:val="5"/>
        </w:numPr>
        <w:tabs>
          <w:tab w:val="left" w:pos="2990"/>
        </w:tabs>
        <w:rPr>
          <w:rFonts w:asciiTheme="majorBidi" w:hAnsiTheme="majorBidi" w:cstheme="majorBidi"/>
          <w:sz w:val="24"/>
          <w:szCs w:val="24"/>
        </w:rPr>
      </w:pPr>
      <w:r w:rsidRPr="00580B5E">
        <w:rPr>
          <w:rFonts w:asciiTheme="majorBidi" w:hAnsiTheme="majorBidi" w:cstheme="majorBidi"/>
          <w:sz w:val="24"/>
          <w:szCs w:val="24"/>
        </w:rPr>
        <w:t>The illiteracy rate among marginalized women reaches approximately 94%, and only 6% of them have the opportunity to receive education, reaching the basic and secondary levels, and 1% were able to continue university education.</w:t>
      </w:r>
    </w:p>
    <w:p w:rsidRPr="00580B5E" w:rsidR="000D2C91" w:rsidP="00951821" w:rsidRDefault="00730D05" w14:paraId="1C64AE76" w14:textId="3F96DE47">
      <w:pPr>
        <w:pStyle w:val="ListParagraph"/>
        <w:numPr>
          <w:ilvl w:val="0"/>
          <w:numId w:val="5"/>
        </w:numPr>
        <w:tabs>
          <w:tab w:val="left" w:pos="2990"/>
        </w:tabs>
        <w:rPr>
          <w:rFonts w:asciiTheme="majorBidi" w:hAnsiTheme="majorBidi" w:cstheme="majorBidi"/>
          <w:sz w:val="24"/>
          <w:szCs w:val="24"/>
        </w:rPr>
      </w:pPr>
      <w:r w:rsidRPr="00580B5E">
        <w:rPr>
          <w:rFonts w:asciiTheme="majorBidi" w:hAnsiTheme="majorBidi" w:cstheme="majorBidi"/>
          <w:sz w:val="24"/>
          <w:szCs w:val="24"/>
        </w:rPr>
        <w:t>The inferior</w:t>
      </w:r>
      <w:r w:rsidRPr="00580B5E" w:rsidR="000D2C91">
        <w:rPr>
          <w:rFonts w:asciiTheme="majorBidi" w:hAnsiTheme="majorBidi" w:cstheme="majorBidi"/>
          <w:sz w:val="24"/>
          <w:szCs w:val="24"/>
        </w:rPr>
        <w:t xml:space="preserve"> view and discrimination against them by society has created many immoral social problems, including: “sexual harassment, verbal violence, rape, and physical violence.”</w:t>
      </w:r>
    </w:p>
    <w:p w:rsidRPr="00580B5E" w:rsidR="007E59DB" w:rsidP="00951821" w:rsidRDefault="007E59DB" w14:paraId="7309772B" w14:textId="1CED29ED">
      <w:pPr>
        <w:pStyle w:val="ListParagraph"/>
        <w:numPr>
          <w:ilvl w:val="0"/>
          <w:numId w:val="5"/>
        </w:numPr>
        <w:tabs>
          <w:tab w:val="left" w:pos="2990"/>
        </w:tabs>
        <w:rPr>
          <w:rFonts w:asciiTheme="majorBidi" w:hAnsiTheme="majorBidi" w:cstheme="majorBidi"/>
          <w:sz w:val="24"/>
          <w:szCs w:val="24"/>
        </w:rPr>
      </w:pPr>
      <w:r w:rsidRPr="00580B5E">
        <w:rPr>
          <w:rFonts w:asciiTheme="majorBidi" w:hAnsiTheme="majorBidi" w:cstheme="majorBidi"/>
          <w:sz w:val="24"/>
          <w:szCs w:val="24"/>
        </w:rPr>
        <w:t>Housing that is not suitable for human living</w:t>
      </w:r>
      <w:r w:rsidRPr="00580B5E" w:rsidR="009E7AAB">
        <w:rPr>
          <w:rFonts w:asciiTheme="majorBidi" w:hAnsiTheme="majorBidi" w:cstheme="majorBidi"/>
          <w:sz w:val="24"/>
          <w:szCs w:val="24"/>
        </w:rPr>
        <w:t>, in which m</w:t>
      </w:r>
      <w:r w:rsidRPr="00580B5E">
        <w:rPr>
          <w:rFonts w:asciiTheme="majorBidi" w:hAnsiTheme="majorBidi" w:cstheme="majorBidi"/>
          <w:sz w:val="24"/>
          <w:szCs w:val="24"/>
        </w:rPr>
        <w:t>ost marginalized women live in tin huts that lack all health and public services, which makes them unable to appear decent or keep up with the rapid development on the ground.</w:t>
      </w:r>
    </w:p>
    <w:p w:rsidRPr="00580B5E" w:rsidR="007E59DB" w:rsidP="00951821" w:rsidRDefault="000A3D8F" w14:paraId="6994E77E" w14:textId="18A2D0D7">
      <w:pPr>
        <w:pStyle w:val="ListParagraph"/>
        <w:numPr>
          <w:ilvl w:val="0"/>
          <w:numId w:val="5"/>
        </w:numPr>
        <w:tabs>
          <w:tab w:val="left" w:pos="2990"/>
        </w:tabs>
        <w:rPr>
          <w:rFonts w:asciiTheme="majorBidi" w:hAnsiTheme="majorBidi" w:cstheme="majorBidi"/>
          <w:sz w:val="24"/>
          <w:szCs w:val="24"/>
        </w:rPr>
      </w:pPr>
      <w:r w:rsidRPr="00580B5E">
        <w:rPr>
          <w:rFonts w:asciiTheme="majorBidi" w:hAnsiTheme="majorBidi" w:cstheme="majorBidi"/>
          <w:sz w:val="24"/>
          <w:szCs w:val="24"/>
        </w:rPr>
        <w:t>Loss of civil and economic rights by successive governments as well as by active women’s components in Yemen.</w:t>
      </w:r>
    </w:p>
    <w:p w:rsidRPr="00580B5E" w:rsidR="000A3D8F" w:rsidP="00951821" w:rsidRDefault="00C772AF" w14:paraId="61348F5E" w14:textId="7FD14151">
      <w:pPr>
        <w:pStyle w:val="ListParagraph"/>
        <w:numPr>
          <w:ilvl w:val="0"/>
          <w:numId w:val="5"/>
        </w:numPr>
        <w:tabs>
          <w:tab w:val="left" w:pos="2990"/>
        </w:tabs>
        <w:rPr>
          <w:rFonts w:asciiTheme="majorBidi" w:hAnsiTheme="majorBidi" w:cstheme="majorBidi"/>
          <w:sz w:val="24"/>
          <w:szCs w:val="24"/>
          <w:rtl/>
        </w:rPr>
      </w:pPr>
      <w:r w:rsidRPr="00580B5E">
        <w:rPr>
          <w:rFonts w:asciiTheme="majorBidi" w:hAnsiTheme="majorBidi" w:cstheme="majorBidi"/>
          <w:sz w:val="24"/>
          <w:szCs w:val="24"/>
        </w:rPr>
        <w:t>The absence of legal and social protection for marginalized women, as all laws and social norms are absent in cases involving marginalized women.</w:t>
      </w:r>
    </w:p>
    <w:p w:rsidRPr="00580B5E" w:rsidR="00C772AF" w:rsidP="00951821" w:rsidRDefault="007E476E" w14:paraId="19606595" w14:textId="6C6B22D4">
      <w:pPr>
        <w:pStyle w:val="ListParagraph"/>
        <w:numPr>
          <w:ilvl w:val="0"/>
          <w:numId w:val="5"/>
        </w:numPr>
        <w:tabs>
          <w:tab w:val="left" w:pos="2990"/>
        </w:tabs>
        <w:rPr>
          <w:rFonts w:asciiTheme="majorBidi" w:hAnsiTheme="majorBidi" w:cstheme="majorBidi"/>
          <w:sz w:val="24"/>
          <w:szCs w:val="24"/>
          <w:rtl/>
        </w:rPr>
      </w:pPr>
      <w:r w:rsidRPr="00580B5E">
        <w:rPr>
          <w:rFonts w:asciiTheme="majorBidi" w:hAnsiTheme="majorBidi" w:cstheme="majorBidi"/>
          <w:sz w:val="24"/>
          <w:szCs w:val="24"/>
        </w:rPr>
        <w:t>The social isolation imposed on them for a long time and all women dealing with these trends, which created isolation and lack of integration among women in general.</w:t>
      </w:r>
    </w:p>
    <w:p w:rsidRPr="00580B5E" w:rsidR="00F50500" w:rsidP="009E7AAB" w:rsidRDefault="00F50500" w14:paraId="28DB8374" w14:textId="2C00736A">
      <w:pPr>
        <w:pStyle w:val="ListParagraph"/>
        <w:numPr>
          <w:ilvl w:val="0"/>
          <w:numId w:val="5"/>
        </w:numPr>
        <w:tabs>
          <w:tab w:val="left" w:pos="2990"/>
        </w:tabs>
        <w:rPr>
          <w:rFonts w:asciiTheme="majorBidi" w:hAnsiTheme="majorBidi" w:cstheme="majorBidi"/>
          <w:sz w:val="24"/>
          <w:szCs w:val="24"/>
          <w:rtl/>
        </w:rPr>
      </w:pPr>
      <w:r w:rsidRPr="00580B5E">
        <w:rPr>
          <w:rFonts w:asciiTheme="majorBidi" w:hAnsiTheme="majorBidi" w:cstheme="majorBidi"/>
          <w:sz w:val="24"/>
          <w:szCs w:val="24"/>
        </w:rPr>
        <w:t>Early marriage among marginalized women due to low awareness among parents and poor living conditions.</w:t>
      </w:r>
    </w:p>
    <w:p w:rsidRPr="00580B5E" w:rsidR="00F50500" w:rsidP="00951821" w:rsidRDefault="006B611C" w14:paraId="5345B5C0" w14:textId="65F3B509">
      <w:pPr>
        <w:pStyle w:val="ListParagraph"/>
        <w:numPr>
          <w:ilvl w:val="0"/>
          <w:numId w:val="5"/>
        </w:numPr>
        <w:tabs>
          <w:tab w:val="left" w:pos="2990"/>
        </w:tabs>
        <w:rPr>
          <w:rFonts w:asciiTheme="majorBidi" w:hAnsiTheme="majorBidi" w:cstheme="majorBidi"/>
          <w:sz w:val="24"/>
          <w:szCs w:val="24"/>
          <w:rtl/>
        </w:rPr>
      </w:pPr>
      <w:r w:rsidRPr="00580B5E">
        <w:rPr>
          <w:rFonts w:asciiTheme="majorBidi" w:hAnsiTheme="majorBidi" w:cstheme="majorBidi"/>
          <w:sz w:val="24"/>
          <w:szCs w:val="24"/>
        </w:rPr>
        <w:t>Poverty or lack of craft skills and small and micro enterprises, which led to a rise in the phenomenon of begging among marginalized women in markets, streets, and rural areas.</w:t>
      </w:r>
    </w:p>
    <w:p w:rsidRPr="00580B5E" w:rsidR="00566511" w:rsidP="00730D05" w:rsidRDefault="00566511" w14:paraId="10B416AB" w14:textId="7F12480A">
      <w:pPr>
        <w:pStyle w:val="ListParagraph"/>
        <w:numPr>
          <w:ilvl w:val="0"/>
          <w:numId w:val="5"/>
        </w:numPr>
        <w:tabs>
          <w:tab w:val="left" w:pos="2990"/>
        </w:tabs>
        <w:rPr>
          <w:rFonts w:asciiTheme="majorBidi" w:hAnsiTheme="majorBidi" w:cstheme="majorBidi"/>
          <w:sz w:val="24"/>
          <w:szCs w:val="24"/>
          <w:rtl/>
        </w:rPr>
      </w:pPr>
      <w:r w:rsidRPr="00580B5E">
        <w:rPr>
          <w:rFonts w:asciiTheme="majorBidi" w:hAnsiTheme="majorBidi" w:cstheme="majorBidi"/>
          <w:sz w:val="24"/>
          <w:szCs w:val="24"/>
        </w:rPr>
        <w:t xml:space="preserve">Lack of opportunities for marginalized women in various fields, except for work in the field of cleaning for daily wages (the forced labor system), </w:t>
      </w:r>
      <w:r w:rsidRPr="00580B5E" w:rsidR="00730D05">
        <w:rPr>
          <w:rFonts w:asciiTheme="majorBidi" w:hAnsiTheme="majorBidi" w:cstheme="majorBidi"/>
          <w:sz w:val="24"/>
          <w:szCs w:val="24"/>
        </w:rPr>
        <w:t xml:space="preserve">except </w:t>
      </w:r>
      <w:r w:rsidRPr="00580B5E">
        <w:rPr>
          <w:rFonts w:asciiTheme="majorBidi" w:hAnsiTheme="majorBidi" w:cstheme="majorBidi"/>
          <w:sz w:val="24"/>
          <w:szCs w:val="24"/>
        </w:rPr>
        <w:t>a very small percentage.</w:t>
      </w:r>
    </w:p>
    <w:p w:rsidRPr="00580B5E" w:rsidR="00036054" w:rsidP="00730D05" w:rsidRDefault="00036054" w14:paraId="1EBADC8C" w14:textId="3C112D44">
      <w:pPr>
        <w:tabs>
          <w:tab w:val="left" w:pos="2990"/>
        </w:tabs>
        <w:rPr>
          <w:rFonts w:asciiTheme="majorBidi" w:hAnsiTheme="majorBidi" w:cstheme="majorBidi"/>
          <w:sz w:val="24"/>
          <w:szCs w:val="24"/>
          <w:rtl/>
        </w:rPr>
      </w:pPr>
      <w:r w:rsidRPr="00580B5E">
        <w:rPr>
          <w:rFonts w:asciiTheme="majorBidi" w:hAnsiTheme="majorBidi" w:cstheme="majorBidi"/>
          <w:sz w:val="24"/>
          <w:szCs w:val="24"/>
        </w:rPr>
        <w:t xml:space="preserve">Marginalized women are also subjected to repeated attacks, reaching the point of beating, although this is </w:t>
      </w:r>
      <w:r w:rsidRPr="00580B5E" w:rsidR="00730D05">
        <w:rPr>
          <w:rFonts w:asciiTheme="majorBidi" w:hAnsiTheme="majorBidi" w:cstheme="majorBidi"/>
          <w:sz w:val="24"/>
          <w:szCs w:val="24"/>
        </w:rPr>
        <w:t xml:space="preserve">a peculiar behavior </w:t>
      </w:r>
      <w:r w:rsidRPr="00580B5E">
        <w:rPr>
          <w:rFonts w:asciiTheme="majorBidi" w:hAnsiTheme="majorBidi" w:cstheme="majorBidi"/>
          <w:sz w:val="24"/>
          <w:szCs w:val="24"/>
        </w:rPr>
        <w:t xml:space="preserve">to customs, and traditions in Yemen, as anyone who assaults </w:t>
      </w:r>
      <w:r w:rsidRPr="00580B5E">
        <w:rPr>
          <w:rFonts w:asciiTheme="majorBidi" w:hAnsiTheme="majorBidi" w:cstheme="majorBidi"/>
          <w:sz w:val="24"/>
          <w:szCs w:val="24"/>
        </w:rPr>
        <w:lastRenderedPageBreak/>
        <w:t xml:space="preserve">a woman is considered a </w:t>
      </w:r>
      <w:r w:rsidRPr="00580B5E" w:rsidR="00730D05">
        <w:rPr>
          <w:rFonts w:asciiTheme="majorBidi" w:hAnsiTheme="majorBidi" w:cstheme="majorBidi"/>
          <w:sz w:val="24"/>
          <w:szCs w:val="24"/>
        </w:rPr>
        <w:t xml:space="preserve">disgrace. Surprisingly, </w:t>
      </w:r>
      <w:r w:rsidRPr="00580B5E">
        <w:rPr>
          <w:rFonts w:asciiTheme="majorBidi" w:hAnsiTheme="majorBidi" w:cstheme="majorBidi"/>
          <w:sz w:val="24"/>
          <w:szCs w:val="24"/>
        </w:rPr>
        <w:t xml:space="preserve">after the outbreak of </w:t>
      </w:r>
      <w:r w:rsidRPr="00580B5E" w:rsidR="00730D05">
        <w:rPr>
          <w:rFonts w:asciiTheme="majorBidi" w:hAnsiTheme="majorBidi" w:cstheme="majorBidi"/>
          <w:sz w:val="24"/>
          <w:szCs w:val="24"/>
        </w:rPr>
        <w:t>war in 2015, there was a</w:t>
      </w:r>
      <w:r w:rsidRPr="00580B5E">
        <w:rPr>
          <w:rFonts w:asciiTheme="majorBidi" w:hAnsiTheme="majorBidi" w:cstheme="majorBidi"/>
          <w:sz w:val="24"/>
          <w:szCs w:val="24"/>
        </w:rPr>
        <w:t xml:space="preserve"> striking increase in the rate of social violence against vulnerable women, including marginalized women</w:t>
      </w:r>
      <w:r w:rsidRPr="00580B5E" w:rsidR="00882F3A">
        <w:rPr>
          <w:rFonts w:asciiTheme="majorBidi" w:hAnsiTheme="majorBidi" w:cstheme="majorBidi"/>
          <w:sz w:val="24"/>
          <w:szCs w:val="24"/>
        </w:rPr>
        <w:t>, w</w:t>
      </w:r>
      <w:r w:rsidRPr="00580B5E">
        <w:rPr>
          <w:rFonts w:asciiTheme="majorBidi" w:hAnsiTheme="majorBidi" w:cstheme="majorBidi"/>
          <w:sz w:val="24"/>
          <w:szCs w:val="24"/>
        </w:rPr>
        <w:t>ithout giving any consideration to the human and moral aspect, or even tribal custom, as what is practiced against vulnerable women is systematic discrimination and a blatant violation of human rights.</w:t>
      </w:r>
    </w:p>
    <w:p w:rsidR="00580B5E" w:rsidP="00800FFE" w:rsidRDefault="00580B5E" w14:paraId="64745125" w14:textId="77777777">
      <w:pPr>
        <w:tabs>
          <w:tab w:val="left" w:pos="2990"/>
        </w:tabs>
        <w:rPr>
          <w:rFonts w:asciiTheme="majorBidi" w:hAnsiTheme="majorBidi" w:cstheme="majorBidi"/>
          <w:b/>
          <w:bCs/>
          <w:color w:val="7030A0"/>
          <w:sz w:val="28"/>
          <w:szCs w:val="28"/>
        </w:rPr>
      </w:pPr>
    </w:p>
    <w:p w:rsidRPr="00580B5E" w:rsidR="00882F3A" w:rsidP="00800FFE" w:rsidRDefault="00882F3A" w14:paraId="10F45802" w14:textId="12DDDD02">
      <w:pPr>
        <w:tabs>
          <w:tab w:val="left" w:pos="2990"/>
        </w:tabs>
        <w:rPr>
          <w:rFonts w:asciiTheme="majorBidi" w:hAnsiTheme="majorBidi" w:cstheme="majorBidi"/>
          <w:b/>
          <w:bCs/>
          <w:color w:val="7030A0"/>
          <w:sz w:val="28"/>
          <w:szCs w:val="28"/>
        </w:rPr>
      </w:pPr>
      <w:r w:rsidRPr="00580B5E">
        <w:rPr>
          <w:rFonts w:asciiTheme="majorBidi" w:hAnsiTheme="majorBidi" w:cstheme="majorBidi"/>
          <w:b/>
          <w:bCs/>
          <w:color w:val="7030A0"/>
          <w:sz w:val="28"/>
          <w:szCs w:val="28"/>
        </w:rPr>
        <w:t>Speakers' main recommendations</w:t>
      </w:r>
    </w:p>
    <w:p w:rsidRPr="00580B5E" w:rsidR="001B4AE3" w:rsidP="00800FFE" w:rsidRDefault="005B6358" w14:paraId="003CEAA7" w14:textId="4C7A7557">
      <w:pPr>
        <w:tabs>
          <w:tab w:val="left" w:pos="2990"/>
        </w:tabs>
        <w:rPr>
          <w:rFonts w:asciiTheme="majorBidi" w:hAnsiTheme="majorBidi" w:cstheme="majorBidi"/>
          <w:sz w:val="24"/>
          <w:szCs w:val="24"/>
          <w:rtl/>
        </w:rPr>
      </w:pPr>
      <w:r w:rsidRPr="00580B5E">
        <w:rPr>
          <w:rFonts w:asciiTheme="majorBidi" w:hAnsiTheme="majorBidi" w:cstheme="majorBidi"/>
          <w:sz w:val="24"/>
          <w:szCs w:val="24"/>
        </w:rPr>
        <w:t>At the end of the intervention of each of the three speakers, each of them concluded with brief recommendations confirming what they addressed during their interventions, and in accordance with the context of the proposal presented by each of them.</w:t>
      </w:r>
    </w:p>
    <w:p w:rsidRPr="00580B5E" w:rsidR="005B6358" w:rsidP="00800FFE" w:rsidRDefault="002545BE" w14:paraId="1F3046D5" w14:textId="3D44EA88">
      <w:pPr>
        <w:tabs>
          <w:tab w:val="left" w:pos="2990"/>
        </w:tabs>
        <w:rPr>
          <w:rFonts w:asciiTheme="majorBidi" w:hAnsiTheme="majorBidi" w:cstheme="majorBidi"/>
          <w:b/>
          <w:bCs/>
          <w:sz w:val="24"/>
          <w:szCs w:val="24"/>
          <w:rtl/>
        </w:rPr>
      </w:pPr>
      <w:proofErr w:type="spellStart"/>
      <w:r w:rsidRPr="00580B5E">
        <w:rPr>
          <w:rFonts w:asciiTheme="majorBidi" w:hAnsiTheme="majorBidi" w:cstheme="majorBidi"/>
          <w:b/>
          <w:bCs/>
          <w:sz w:val="24"/>
          <w:szCs w:val="24"/>
        </w:rPr>
        <w:t>M</w:t>
      </w:r>
      <w:r w:rsidRPr="00580B5E" w:rsidR="00882F3A">
        <w:rPr>
          <w:rFonts w:asciiTheme="majorBidi" w:hAnsiTheme="majorBidi" w:cstheme="majorBidi"/>
          <w:b/>
          <w:bCs/>
          <w:sz w:val="24"/>
          <w:szCs w:val="24"/>
        </w:rPr>
        <w:t>i</w:t>
      </w:r>
      <w:r w:rsidRPr="00580B5E">
        <w:rPr>
          <w:rFonts w:asciiTheme="majorBidi" w:hAnsiTheme="majorBidi" w:cstheme="majorBidi"/>
          <w:b/>
          <w:bCs/>
          <w:sz w:val="24"/>
          <w:szCs w:val="24"/>
        </w:rPr>
        <w:t>sk</w:t>
      </w:r>
      <w:proofErr w:type="spellEnd"/>
      <w:r w:rsidRPr="00580B5E">
        <w:rPr>
          <w:rFonts w:asciiTheme="majorBidi" w:hAnsiTheme="majorBidi" w:cstheme="majorBidi"/>
          <w:b/>
          <w:bCs/>
          <w:sz w:val="24"/>
          <w:szCs w:val="24"/>
        </w:rPr>
        <w:t xml:space="preserve"> Al-</w:t>
      </w:r>
      <w:proofErr w:type="spellStart"/>
      <w:r w:rsidRPr="00580B5E">
        <w:rPr>
          <w:rFonts w:asciiTheme="majorBidi" w:hAnsiTheme="majorBidi" w:cstheme="majorBidi"/>
          <w:b/>
          <w:bCs/>
          <w:sz w:val="24"/>
          <w:szCs w:val="24"/>
        </w:rPr>
        <w:t>Makrami</w:t>
      </w:r>
      <w:proofErr w:type="spellEnd"/>
    </w:p>
    <w:p w:rsidRPr="00580B5E" w:rsidR="002545BE" w:rsidP="00800FFE" w:rsidRDefault="00980673" w14:paraId="21C6C778" w14:textId="0273F787">
      <w:pPr>
        <w:tabs>
          <w:tab w:val="left" w:pos="2990"/>
        </w:tabs>
        <w:rPr>
          <w:rFonts w:asciiTheme="majorBidi" w:hAnsiTheme="majorBidi" w:cstheme="majorBidi"/>
          <w:sz w:val="24"/>
          <w:szCs w:val="24"/>
          <w:rtl/>
        </w:rPr>
      </w:pPr>
      <w:r w:rsidRPr="00580B5E">
        <w:rPr>
          <w:rFonts w:asciiTheme="majorBidi" w:hAnsiTheme="majorBidi" w:cstheme="majorBidi"/>
          <w:sz w:val="24"/>
          <w:szCs w:val="24"/>
        </w:rPr>
        <w:t>• Promoting a culture of integration and social coexistence among all groups.</w:t>
      </w:r>
    </w:p>
    <w:p w:rsidRPr="00580B5E" w:rsidR="002368B6" w:rsidP="00800FFE" w:rsidRDefault="002368B6" w14:paraId="64CEFC49" w14:textId="6477BD6B">
      <w:pPr>
        <w:tabs>
          <w:tab w:val="left" w:pos="2990"/>
        </w:tabs>
        <w:rPr>
          <w:rFonts w:asciiTheme="majorBidi" w:hAnsiTheme="majorBidi" w:cstheme="majorBidi"/>
          <w:sz w:val="24"/>
          <w:szCs w:val="24"/>
          <w:rtl/>
        </w:rPr>
      </w:pPr>
      <w:r w:rsidRPr="00580B5E">
        <w:rPr>
          <w:rFonts w:asciiTheme="majorBidi" w:hAnsiTheme="majorBidi" w:cstheme="majorBidi"/>
          <w:sz w:val="24"/>
          <w:szCs w:val="24"/>
        </w:rPr>
        <w:t xml:space="preserve">• Implementing the labor law, specifying the contracts of workers in the </w:t>
      </w:r>
      <w:bookmarkStart w:name="_Hlk151765387" w:id="4"/>
      <w:r w:rsidRPr="00580B5E" w:rsidR="00882F3A">
        <w:rPr>
          <w:rFonts w:asciiTheme="majorBidi" w:hAnsiTheme="majorBidi" w:cstheme="majorBidi"/>
          <w:sz w:val="24"/>
          <w:szCs w:val="24"/>
        </w:rPr>
        <w:t>hygiene</w:t>
      </w:r>
      <w:r w:rsidRPr="00580B5E">
        <w:rPr>
          <w:rFonts w:asciiTheme="majorBidi" w:hAnsiTheme="majorBidi" w:cstheme="majorBidi"/>
          <w:sz w:val="24"/>
          <w:szCs w:val="24"/>
        </w:rPr>
        <w:t xml:space="preserve"> </w:t>
      </w:r>
      <w:bookmarkEnd w:id="4"/>
      <w:r w:rsidRPr="00580B5E">
        <w:rPr>
          <w:rFonts w:asciiTheme="majorBidi" w:hAnsiTheme="majorBidi" w:cstheme="majorBidi"/>
          <w:sz w:val="24"/>
          <w:szCs w:val="24"/>
        </w:rPr>
        <w:t xml:space="preserve">sector, and increasing what a worker in the </w:t>
      </w:r>
      <w:r w:rsidRPr="00580B5E" w:rsidR="00882F3A">
        <w:rPr>
          <w:rFonts w:asciiTheme="majorBidi" w:hAnsiTheme="majorBidi" w:cstheme="majorBidi"/>
          <w:sz w:val="24"/>
          <w:szCs w:val="24"/>
        </w:rPr>
        <w:t xml:space="preserve">hygiene </w:t>
      </w:r>
      <w:r w:rsidRPr="00580B5E">
        <w:rPr>
          <w:rFonts w:asciiTheme="majorBidi" w:hAnsiTheme="majorBidi" w:cstheme="majorBidi"/>
          <w:sz w:val="24"/>
          <w:szCs w:val="24"/>
        </w:rPr>
        <w:t>sector receives because she does hard work.</w:t>
      </w:r>
    </w:p>
    <w:p w:rsidRPr="00580B5E" w:rsidR="00C200C5" w:rsidP="00882F3A" w:rsidRDefault="00C200C5" w14:paraId="3E9652F4" w14:textId="24FF7D99">
      <w:pPr>
        <w:tabs>
          <w:tab w:val="left" w:pos="2990"/>
        </w:tabs>
        <w:rPr>
          <w:rFonts w:asciiTheme="majorBidi" w:hAnsiTheme="majorBidi" w:cstheme="majorBidi"/>
          <w:sz w:val="24"/>
          <w:szCs w:val="24"/>
          <w:rtl/>
        </w:rPr>
      </w:pPr>
      <w:r w:rsidRPr="00580B5E">
        <w:rPr>
          <w:rFonts w:asciiTheme="majorBidi" w:hAnsiTheme="majorBidi" w:cstheme="majorBidi"/>
          <w:sz w:val="24"/>
          <w:szCs w:val="24"/>
        </w:rPr>
        <w:t>• Various programs are implemented by government agencies</w:t>
      </w:r>
      <w:r w:rsidRPr="00580B5E" w:rsidR="00882F3A">
        <w:rPr>
          <w:rFonts w:asciiTheme="majorBidi" w:hAnsiTheme="majorBidi" w:cstheme="majorBidi"/>
          <w:sz w:val="24"/>
          <w:szCs w:val="24"/>
        </w:rPr>
        <w:t xml:space="preserve">, </w:t>
      </w:r>
      <w:r w:rsidRPr="00580B5E">
        <w:rPr>
          <w:rFonts w:asciiTheme="majorBidi" w:hAnsiTheme="majorBidi" w:cstheme="majorBidi"/>
          <w:sz w:val="24"/>
          <w:szCs w:val="24"/>
        </w:rPr>
        <w:t>local and international organizations to develop marginalized women and eliminate illiteracy among marginalized women.</w:t>
      </w:r>
    </w:p>
    <w:p w:rsidRPr="00580B5E" w:rsidR="008F2EE5" w:rsidP="00800FFE" w:rsidRDefault="008F2EE5" w14:paraId="6A9A1446" w14:textId="25B2B8F7">
      <w:pPr>
        <w:tabs>
          <w:tab w:val="left" w:pos="2990"/>
        </w:tabs>
        <w:rPr>
          <w:rFonts w:asciiTheme="majorBidi" w:hAnsiTheme="majorBidi" w:cstheme="majorBidi"/>
          <w:b/>
          <w:bCs/>
          <w:sz w:val="24"/>
          <w:szCs w:val="24"/>
          <w:rtl/>
        </w:rPr>
      </w:pPr>
      <w:r w:rsidRPr="00580B5E">
        <w:rPr>
          <w:rFonts w:asciiTheme="majorBidi" w:hAnsiTheme="majorBidi" w:cstheme="majorBidi"/>
          <w:b/>
          <w:bCs/>
          <w:sz w:val="24"/>
          <w:szCs w:val="24"/>
        </w:rPr>
        <w:t>Abdo Saeed</w:t>
      </w:r>
    </w:p>
    <w:p w:rsidRPr="00580B5E" w:rsidR="008F2EE5" w:rsidP="003661FB" w:rsidRDefault="0052465B" w14:paraId="31EE651D" w14:textId="162C0E6F">
      <w:pPr>
        <w:pStyle w:val="ListParagraph"/>
        <w:numPr>
          <w:ilvl w:val="0"/>
          <w:numId w:val="6"/>
        </w:numPr>
        <w:tabs>
          <w:tab w:val="left" w:pos="2990"/>
        </w:tabs>
        <w:rPr>
          <w:rFonts w:asciiTheme="majorBidi" w:hAnsiTheme="majorBidi" w:cstheme="majorBidi"/>
          <w:sz w:val="24"/>
          <w:szCs w:val="24"/>
          <w:rtl/>
        </w:rPr>
      </w:pPr>
      <w:r w:rsidRPr="00580B5E">
        <w:rPr>
          <w:rFonts w:asciiTheme="majorBidi" w:hAnsiTheme="majorBidi" w:cstheme="majorBidi"/>
          <w:sz w:val="24"/>
          <w:szCs w:val="24"/>
        </w:rPr>
        <w:t>Activating the Yemeni law for the rights of Yemeni working women and introducing women’s rights in Yemeni labor legislation and law from a gender perspective.</w:t>
      </w:r>
    </w:p>
    <w:p w:rsidRPr="00580B5E" w:rsidR="00F14303" w:rsidP="003661FB" w:rsidRDefault="00F14303" w14:paraId="388FE03F" w14:textId="2F7141F4">
      <w:pPr>
        <w:pStyle w:val="ListParagraph"/>
        <w:numPr>
          <w:ilvl w:val="0"/>
          <w:numId w:val="6"/>
        </w:numPr>
        <w:tabs>
          <w:tab w:val="left" w:pos="2990"/>
        </w:tabs>
        <w:rPr>
          <w:rFonts w:asciiTheme="majorBidi" w:hAnsiTheme="majorBidi" w:cstheme="majorBidi"/>
          <w:sz w:val="24"/>
          <w:szCs w:val="24"/>
          <w:rtl/>
        </w:rPr>
      </w:pPr>
      <w:r w:rsidRPr="00580B5E">
        <w:rPr>
          <w:rFonts w:asciiTheme="majorBidi" w:hAnsiTheme="majorBidi" w:cstheme="majorBidi"/>
          <w:sz w:val="24"/>
          <w:szCs w:val="24"/>
        </w:rPr>
        <w:t>Identifying the obstacles to the realistic application of women’s rights in Yemeni labor legislation and coming up with legislative solutions that are fair to women (especially marginalized women against whom complex racial discrimination is practiced).</w:t>
      </w:r>
    </w:p>
    <w:p w:rsidRPr="00580B5E" w:rsidR="00F14303" w:rsidP="4C160E6F" w:rsidRDefault="00D1261B" w14:paraId="2A7350FE" w14:textId="48709752">
      <w:pPr>
        <w:pStyle w:val="ListParagraph"/>
        <w:numPr>
          <w:ilvl w:val="0"/>
          <w:numId w:val="6"/>
        </w:numPr>
        <w:tabs>
          <w:tab w:val="left" w:pos="2990"/>
        </w:tabs>
        <w:rPr>
          <w:rFonts w:ascii="Times New Roman" w:hAnsi="Times New Roman" w:cs="Times New Roman" w:asciiTheme="majorBidi" w:hAnsiTheme="majorBidi" w:cstheme="majorBidi"/>
          <w:sz w:val="24"/>
          <w:szCs w:val="24"/>
          <w:rtl w:val="1"/>
        </w:rPr>
      </w:pPr>
      <w:r w:rsidRPr="4C160E6F" w:rsidR="00D1261B">
        <w:rPr>
          <w:rFonts w:ascii="Times New Roman" w:hAnsi="Times New Roman" w:cs="Times New Roman" w:asciiTheme="majorBidi" w:hAnsiTheme="majorBidi" w:cstheme="majorBidi"/>
          <w:sz w:val="24"/>
          <w:szCs w:val="24"/>
        </w:rPr>
        <w:t xml:space="preserve">Focus on studying women's rights in Yemeni labor legislation and law and how these rights are regulated and exercised by </w:t>
      </w:r>
      <w:r w:rsidRPr="4C160E6F" w:rsidR="7C0A819F">
        <w:rPr>
          <w:rFonts w:ascii="Times New Roman" w:hAnsi="Times New Roman" w:cs="Times New Roman" w:asciiTheme="majorBidi" w:hAnsiTheme="majorBidi" w:cstheme="majorBidi"/>
          <w:sz w:val="24"/>
          <w:szCs w:val="24"/>
        </w:rPr>
        <w:t>women and</w:t>
      </w:r>
      <w:r w:rsidRPr="4C160E6F" w:rsidR="00D1261B">
        <w:rPr>
          <w:rFonts w:ascii="Times New Roman" w:hAnsi="Times New Roman" w:cs="Times New Roman" w:asciiTheme="majorBidi" w:hAnsiTheme="majorBidi" w:cstheme="majorBidi"/>
          <w:sz w:val="24"/>
          <w:szCs w:val="24"/>
        </w:rPr>
        <w:t xml:space="preserve"> comparing this with similar legislation in some countries.</w:t>
      </w:r>
    </w:p>
    <w:p w:rsidRPr="00580B5E" w:rsidR="00D1261B" w:rsidP="003661FB" w:rsidRDefault="00654C3E" w14:paraId="6F2A2002" w14:textId="697D1786">
      <w:pPr>
        <w:pStyle w:val="ListParagraph"/>
        <w:numPr>
          <w:ilvl w:val="0"/>
          <w:numId w:val="6"/>
        </w:numPr>
        <w:tabs>
          <w:tab w:val="left" w:pos="2990"/>
        </w:tabs>
        <w:rPr>
          <w:rFonts w:asciiTheme="majorBidi" w:hAnsiTheme="majorBidi" w:cstheme="majorBidi"/>
          <w:sz w:val="24"/>
          <w:szCs w:val="24"/>
          <w:rtl/>
        </w:rPr>
      </w:pPr>
      <w:r w:rsidRPr="00580B5E">
        <w:rPr>
          <w:rFonts w:asciiTheme="majorBidi" w:hAnsiTheme="majorBidi" w:cstheme="majorBidi"/>
          <w:sz w:val="24"/>
          <w:szCs w:val="24"/>
        </w:rPr>
        <w:t xml:space="preserve">Obligating government institutions related to women workers in the </w:t>
      </w:r>
      <w:r w:rsidRPr="00580B5E" w:rsidR="00882F3A">
        <w:rPr>
          <w:rFonts w:asciiTheme="majorBidi" w:hAnsiTheme="majorBidi" w:cstheme="majorBidi"/>
          <w:sz w:val="24"/>
          <w:szCs w:val="24"/>
        </w:rPr>
        <w:t>sector</w:t>
      </w:r>
      <w:r w:rsidRPr="00580B5E">
        <w:rPr>
          <w:rFonts w:asciiTheme="majorBidi" w:hAnsiTheme="majorBidi" w:cstheme="majorBidi"/>
          <w:sz w:val="24"/>
          <w:szCs w:val="24"/>
        </w:rPr>
        <w:t xml:space="preserve"> of </w:t>
      </w:r>
      <w:r w:rsidRPr="00580B5E" w:rsidR="00882F3A">
        <w:rPr>
          <w:rFonts w:asciiTheme="majorBidi" w:hAnsiTheme="majorBidi" w:cstheme="majorBidi"/>
          <w:sz w:val="24"/>
          <w:szCs w:val="24"/>
        </w:rPr>
        <w:t>hygiene</w:t>
      </w:r>
      <w:r w:rsidRPr="00580B5E">
        <w:rPr>
          <w:rFonts w:asciiTheme="majorBidi" w:hAnsiTheme="majorBidi" w:cstheme="majorBidi"/>
          <w:sz w:val="24"/>
          <w:szCs w:val="24"/>
        </w:rPr>
        <w:t xml:space="preserve"> and improvement, such as the </w:t>
      </w:r>
      <w:r w:rsidRPr="00580B5E" w:rsidR="00882F3A">
        <w:rPr>
          <w:rFonts w:asciiTheme="majorBidi" w:hAnsiTheme="majorBidi" w:cstheme="majorBidi"/>
          <w:sz w:val="24"/>
          <w:szCs w:val="24"/>
        </w:rPr>
        <w:t xml:space="preserve">Hygiene </w:t>
      </w:r>
      <w:r w:rsidRPr="00580B5E">
        <w:rPr>
          <w:rFonts w:asciiTheme="majorBidi" w:hAnsiTheme="majorBidi" w:cstheme="majorBidi"/>
          <w:sz w:val="24"/>
          <w:szCs w:val="24"/>
        </w:rPr>
        <w:t>and Improvement Fund, to work on empowering programs for women working in the field of cleaning and improvement in a way that contributes to improving their income and enhancing their social status.</w:t>
      </w:r>
    </w:p>
    <w:p w:rsidRPr="00580B5E" w:rsidR="00654C3E" w:rsidP="003661FB" w:rsidRDefault="003661FB" w14:paraId="57FBF58B" w14:textId="025FFDA4">
      <w:pPr>
        <w:pStyle w:val="ListParagraph"/>
        <w:numPr>
          <w:ilvl w:val="0"/>
          <w:numId w:val="6"/>
        </w:numPr>
        <w:tabs>
          <w:tab w:val="left" w:pos="2990"/>
        </w:tabs>
        <w:rPr>
          <w:rFonts w:asciiTheme="majorBidi" w:hAnsiTheme="majorBidi" w:cstheme="majorBidi"/>
          <w:sz w:val="24"/>
          <w:szCs w:val="24"/>
        </w:rPr>
      </w:pPr>
      <w:r w:rsidRPr="00580B5E">
        <w:rPr>
          <w:rFonts w:asciiTheme="majorBidi" w:hAnsiTheme="majorBidi" w:cstheme="majorBidi"/>
          <w:sz w:val="24"/>
          <w:szCs w:val="24"/>
        </w:rPr>
        <w:t>Coordinating with civil society institutions and international organizations to direct specialized programs in rehabilitating and training marginalized women, specifically those working in the field of hygiene, and improving other skills and professions that can help them provide an income that guarantees the minimum necessary family needs.</w:t>
      </w:r>
    </w:p>
    <w:p w:rsidRPr="00580B5E" w:rsidR="008E2BAF" w:rsidP="008E2BAF" w:rsidRDefault="008E2BAF" w14:paraId="000C61E9" w14:textId="77777777">
      <w:pPr>
        <w:tabs>
          <w:tab w:val="left" w:pos="2990"/>
        </w:tabs>
        <w:rPr>
          <w:rFonts w:asciiTheme="majorBidi" w:hAnsiTheme="majorBidi" w:cstheme="majorBidi"/>
          <w:sz w:val="24"/>
          <w:szCs w:val="24"/>
          <w:rtl/>
        </w:rPr>
      </w:pPr>
    </w:p>
    <w:p w:rsidRPr="00580B5E" w:rsidR="008E2BAF" w:rsidP="008E2BAF" w:rsidRDefault="008E2BAF" w14:paraId="5B6992A9" w14:textId="4A214A02">
      <w:pPr>
        <w:tabs>
          <w:tab w:val="left" w:pos="2990"/>
        </w:tabs>
        <w:rPr>
          <w:rFonts w:asciiTheme="majorBidi" w:hAnsiTheme="majorBidi" w:cstheme="majorBidi"/>
          <w:b/>
          <w:bCs/>
          <w:sz w:val="24"/>
          <w:szCs w:val="24"/>
          <w:rtl/>
        </w:rPr>
      </w:pPr>
      <w:r w:rsidRPr="00580B5E">
        <w:rPr>
          <w:rFonts w:asciiTheme="majorBidi" w:hAnsiTheme="majorBidi" w:cstheme="majorBidi"/>
          <w:b/>
          <w:bCs/>
          <w:sz w:val="24"/>
          <w:szCs w:val="24"/>
        </w:rPr>
        <w:t>Ghadeer Al Adani</w:t>
      </w:r>
    </w:p>
    <w:p w:rsidRPr="00580B5E" w:rsidR="008E2BAF" w:rsidP="008E2BAF" w:rsidRDefault="008E2BAF" w14:paraId="607AB289" w14:textId="77777777">
      <w:pPr>
        <w:tabs>
          <w:tab w:val="left" w:pos="2990"/>
        </w:tabs>
        <w:rPr>
          <w:rFonts w:asciiTheme="majorBidi" w:hAnsiTheme="majorBidi" w:cstheme="majorBidi"/>
          <w:sz w:val="24"/>
          <w:szCs w:val="24"/>
          <w:rtl/>
        </w:rPr>
      </w:pPr>
    </w:p>
    <w:p w:rsidRPr="00580B5E" w:rsidR="008E2BAF" w:rsidP="00F80016" w:rsidRDefault="007C579D" w14:paraId="11331146" w14:textId="473B36B0">
      <w:pPr>
        <w:pStyle w:val="ListParagraph"/>
        <w:numPr>
          <w:ilvl w:val="0"/>
          <w:numId w:val="10"/>
        </w:numPr>
        <w:tabs>
          <w:tab w:val="left" w:pos="2990"/>
        </w:tabs>
        <w:rPr>
          <w:rFonts w:asciiTheme="majorBidi" w:hAnsiTheme="majorBidi" w:cstheme="majorBidi"/>
          <w:sz w:val="24"/>
          <w:szCs w:val="24"/>
          <w:rtl/>
        </w:rPr>
      </w:pPr>
      <w:r w:rsidRPr="00580B5E">
        <w:rPr>
          <w:rFonts w:asciiTheme="majorBidi" w:hAnsiTheme="majorBidi" w:cstheme="majorBidi"/>
          <w:sz w:val="24"/>
          <w:szCs w:val="24"/>
        </w:rPr>
        <w:t xml:space="preserve">Working to enhance the culture of social and cultural integration between the marginalized and other </w:t>
      </w:r>
      <w:r w:rsidRPr="00580B5E" w:rsidR="00882F3A">
        <w:rPr>
          <w:rFonts w:asciiTheme="majorBidi" w:hAnsiTheme="majorBidi" w:cstheme="majorBidi"/>
          <w:sz w:val="24"/>
          <w:szCs w:val="24"/>
        </w:rPr>
        <w:t>group</w:t>
      </w:r>
      <w:r w:rsidRPr="00580B5E" w:rsidR="00134553">
        <w:rPr>
          <w:rFonts w:asciiTheme="majorBidi" w:hAnsiTheme="majorBidi" w:cstheme="majorBidi"/>
          <w:sz w:val="24"/>
          <w:szCs w:val="24"/>
        </w:rPr>
        <w:t>s</w:t>
      </w:r>
      <w:r w:rsidRPr="00580B5E">
        <w:rPr>
          <w:rFonts w:asciiTheme="majorBidi" w:hAnsiTheme="majorBidi" w:cstheme="majorBidi"/>
          <w:sz w:val="24"/>
          <w:szCs w:val="24"/>
        </w:rPr>
        <w:t xml:space="preserve"> of society.</w:t>
      </w:r>
    </w:p>
    <w:p w:rsidRPr="00580B5E" w:rsidR="007C579D" w:rsidP="00F80016" w:rsidRDefault="00046FFC" w14:paraId="549AF854" w14:textId="1EA9EFB0">
      <w:pPr>
        <w:pStyle w:val="ListParagraph"/>
        <w:numPr>
          <w:ilvl w:val="0"/>
          <w:numId w:val="9"/>
        </w:numPr>
        <w:tabs>
          <w:tab w:val="left" w:pos="2990"/>
        </w:tabs>
        <w:rPr>
          <w:rFonts w:asciiTheme="majorBidi" w:hAnsiTheme="majorBidi" w:cstheme="majorBidi"/>
          <w:sz w:val="24"/>
          <w:szCs w:val="24"/>
          <w:rtl/>
        </w:rPr>
      </w:pPr>
      <w:r w:rsidRPr="00580B5E">
        <w:rPr>
          <w:rFonts w:asciiTheme="majorBidi" w:hAnsiTheme="majorBidi" w:cstheme="majorBidi"/>
          <w:sz w:val="24"/>
          <w:szCs w:val="24"/>
        </w:rPr>
        <w:t>Activating international laws and resolutions, including the Convention on the Elimination of All Forms of Discrimination against Women (CEDAW).</w:t>
      </w:r>
    </w:p>
    <w:p w:rsidRPr="00580B5E" w:rsidR="00046FFC" w:rsidP="00F80016" w:rsidRDefault="008444B5" w14:paraId="21F9FFE9" w14:textId="254602A4">
      <w:pPr>
        <w:pStyle w:val="ListParagraph"/>
        <w:numPr>
          <w:ilvl w:val="0"/>
          <w:numId w:val="9"/>
        </w:numPr>
        <w:tabs>
          <w:tab w:val="left" w:pos="2990"/>
        </w:tabs>
        <w:rPr>
          <w:rFonts w:asciiTheme="majorBidi" w:hAnsiTheme="majorBidi" w:cstheme="majorBidi"/>
          <w:sz w:val="24"/>
          <w:szCs w:val="24"/>
          <w:rtl/>
        </w:rPr>
      </w:pPr>
      <w:r w:rsidRPr="00580B5E">
        <w:rPr>
          <w:rFonts w:asciiTheme="majorBidi" w:hAnsiTheme="majorBidi" w:cstheme="majorBidi"/>
          <w:sz w:val="24"/>
          <w:szCs w:val="24"/>
        </w:rPr>
        <w:t>Promoting a culture of integration and coexistence with marginalized people, especially women.</w:t>
      </w:r>
    </w:p>
    <w:p w:rsidRPr="00580B5E" w:rsidR="008444B5" w:rsidP="00F80016" w:rsidRDefault="00EE0518" w14:paraId="5B0FFD99" w14:textId="696AF896">
      <w:pPr>
        <w:pStyle w:val="ListParagraph"/>
        <w:numPr>
          <w:ilvl w:val="0"/>
          <w:numId w:val="9"/>
        </w:numPr>
        <w:tabs>
          <w:tab w:val="left" w:pos="2990"/>
        </w:tabs>
        <w:rPr>
          <w:rFonts w:asciiTheme="majorBidi" w:hAnsiTheme="majorBidi" w:cstheme="majorBidi"/>
          <w:sz w:val="24"/>
          <w:szCs w:val="24"/>
          <w:rtl/>
        </w:rPr>
      </w:pPr>
      <w:r w:rsidRPr="00580B5E">
        <w:rPr>
          <w:rFonts w:asciiTheme="majorBidi" w:hAnsiTheme="majorBidi" w:cstheme="majorBidi"/>
          <w:sz w:val="24"/>
          <w:szCs w:val="24"/>
        </w:rPr>
        <w:t xml:space="preserve">Allocating </w:t>
      </w:r>
      <w:r w:rsidRPr="00580B5E" w:rsidR="00882F3A">
        <w:rPr>
          <w:rFonts w:asciiTheme="majorBidi" w:hAnsiTheme="majorBidi" w:cstheme="majorBidi"/>
          <w:sz w:val="24"/>
          <w:szCs w:val="24"/>
        </w:rPr>
        <w:t>the Q</w:t>
      </w:r>
      <w:r w:rsidRPr="00580B5E">
        <w:rPr>
          <w:rFonts w:asciiTheme="majorBidi" w:hAnsiTheme="majorBidi" w:cstheme="majorBidi"/>
          <w:sz w:val="24"/>
          <w:szCs w:val="24"/>
        </w:rPr>
        <w:t>uota system for women in government institutions and facilities.</w:t>
      </w:r>
    </w:p>
    <w:p w:rsidRPr="00580B5E" w:rsidR="00EE0518" w:rsidP="00134553" w:rsidRDefault="00ED5E54" w14:paraId="27AF16D3" w14:textId="600057FA">
      <w:pPr>
        <w:pStyle w:val="ListParagraph"/>
        <w:numPr>
          <w:ilvl w:val="0"/>
          <w:numId w:val="9"/>
        </w:numPr>
        <w:tabs>
          <w:tab w:val="left" w:pos="2990"/>
        </w:tabs>
        <w:rPr>
          <w:rFonts w:asciiTheme="majorBidi" w:hAnsiTheme="majorBidi" w:cstheme="majorBidi"/>
          <w:sz w:val="24"/>
          <w:szCs w:val="24"/>
          <w:rtl/>
        </w:rPr>
      </w:pPr>
      <w:r w:rsidRPr="00580B5E">
        <w:rPr>
          <w:rFonts w:asciiTheme="majorBidi" w:hAnsiTheme="majorBidi" w:cstheme="majorBidi"/>
          <w:sz w:val="24"/>
          <w:szCs w:val="24"/>
        </w:rPr>
        <w:t xml:space="preserve">Develop specific programs to empower marginalized women in </w:t>
      </w:r>
      <w:r w:rsidRPr="00580B5E" w:rsidR="00134553">
        <w:rPr>
          <w:rFonts w:asciiTheme="majorBidi" w:hAnsiTheme="majorBidi" w:cstheme="majorBidi"/>
          <w:sz w:val="24"/>
          <w:szCs w:val="24"/>
        </w:rPr>
        <w:t>several</w:t>
      </w:r>
      <w:r w:rsidRPr="00580B5E">
        <w:rPr>
          <w:rFonts w:asciiTheme="majorBidi" w:hAnsiTheme="majorBidi" w:cstheme="majorBidi"/>
          <w:sz w:val="24"/>
          <w:szCs w:val="24"/>
        </w:rPr>
        <w:t xml:space="preserve"> government institutions and not limit them to the field of hygiene and improvement.</w:t>
      </w:r>
    </w:p>
    <w:p w:rsidRPr="00580B5E" w:rsidR="00ED5E54" w:rsidP="4C160E6F" w:rsidRDefault="00895725" w14:paraId="324864F4" w14:textId="3A2EBBA4">
      <w:pPr>
        <w:pStyle w:val="ListParagraph"/>
        <w:numPr>
          <w:ilvl w:val="0"/>
          <w:numId w:val="9"/>
        </w:numPr>
        <w:tabs>
          <w:tab w:val="left" w:pos="2990"/>
        </w:tabs>
        <w:rPr>
          <w:rFonts w:ascii="Times New Roman" w:hAnsi="Times New Roman" w:cs="Times New Roman" w:asciiTheme="majorBidi" w:hAnsiTheme="majorBidi" w:cstheme="majorBidi"/>
          <w:sz w:val="24"/>
          <w:szCs w:val="24"/>
          <w:rtl w:val="1"/>
        </w:rPr>
      </w:pPr>
      <w:r w:rsidRPr="4C160E6F" w:rsidR="00895725">
        <w:rPr>
          <w:rFonts w:ascii="Times New Roman" w:hAnsi="Times New Roman" w:cs="Times New Roman" w:asciiTheme="majorBidi" w:hAnsiTheme="majorBidi" w:cstheme="majorBidi"/>
          <w:sz w:val="24"/>
          <w:szCs w:val="24"/>
        </w:rPr>
        <w:t xml:space="preserve">Involving marginalized women in other fields of work, including </w:t>
      </w:r>
      <w:r w:rsidRPr="4C160E6F" w:rsidR="00895725">
        <w:rPr>
          <w:rFonts w:ascii="Times New Roman" w:hAnsi="Times New Roman" w:cs="Times New Roman" w:asciiTheme="majorBidi" w:hAnsiTheme="majorBidi" w:cstheme="majorBidi"/>
          <w:sz w:val="24"/>
          <w:szCs w:val="24"/>
        </w:rPr>
        <w:t>peacemaking</w:t>
      </w:r>
      <w:r w:rsidRPr="4C160E6F" w:rsidR="00895725">
        <w:rPr>
          <w:rFonts w:ascii="Times New Roman" w:hAnsi="Times New Roman" w:cs="Times New Roman" w:asciiTheme="majorBidi" w:hAnsiTheme="majorBidi" w:cstheme="majorBidi"/>
          <w:sz w:val="24"/>
          <w:szCs w:val="24"/>
        </w:rPr>
        <w:t xml:space="preserve"> and confronting violence of all kinds, through </w:t>
      </w:r>
      <w:r w:rsidRPr="4C160E6F" w:rsidR="00895725">
        <w:rPr>
          <w:rFonts w:ascii="Times New Roman" w:hAnsi="Times New Roman" w:cs="Times New Roman" w:asciiTheme="majorBidi" w:hAnsiTheme="majorBidi" w:cstheme="majorBidi"/>
          <w:sz w:val="24"/>
          <w:szCs w:val="24"/>
        </w:rPr>
        <w:t>allocating</w:t>
      </w:r>
      <w:r w:rsidRPr="4C160E6F" w:rsidR="00895725">
        <w:rPr>
          <w:rFonts w:ascii="Times New Roman" w:hAnsi="Times New Roman" w:cs="Times New Roman" w:asciiTheme="majorBidi" w:hAnsiTheme="majorBidi" w:cstheme="majorBidi"/>
          <w:sz w:val="24"/>
          <w:szCs w:val="24"/>
        </w:rPr>
        <w:t xml:space="preserve"> a </w:t>
      </w:r>
      <w:r w:rsidRPr="4C160E6F" w:rsidR="00895725">
        <w:rPr>
          <w:rFonts w:ascii="Times New Roman" w:hAnsi="Times New Roman" w:cs="Times New Roman" w:asciiTheme="majorBidi" w:hAnsiTheme="majorBidi" w:cstheme="majorBidi"/>
          <w:sz w:val="24"/>
          <w:szCs w:val="24"/>
        </w:rPr>
        <w:t xml:space="preserve">percentage </w:t>
      </w:r>
      <w:bookmarkStart w:name="_Int_iLb5dO29" w:id="1325236152"/>
      <w:r w:rsidRPr="4C160E6F" w:rsidR="0D4E4983">
        <w:rPr>
          <w:rFonts w:ascii="Times New Roman" w:hAnsi="Times New Roman" w:cs="Times New Roman" w:asciiTheme="majorBidi" w:hAnsiTheme="majorBidi" w:cstheme="majorBidi"/>
          <w:sz w:val="24"/>
          <w:szCs w:val="24"/>
        </w:rPr>
        <w:t>o</w:t>
      </w:r>
      <w:r w:rsidRPr="4C160E6F" w:rsidR="37DCAD76">
        <w:rPr>
          <w:rFonts w:ascii="Times New Roman" w:hAnsi="Times New Roman" w:cs="Times New Roman" w:asciiTheme="majorBidi" w:hAnsiTheme="majorBidi" w:cstheme="majorBidi"/>
          <w:sz w:val="24"/>
          <w:szCs w:val="24"/>
        </w:rPr>
        <w:t>r</w:t>
      </w:r>
      <w:bookmarkEnd w:id="1325236152"/>
      <w:r w:rsidRPr="4C160E6F" w:rsidR="00895725">
        <w:rPr>
          <w:rFonts w:ascii="Times New Roman" w:hAnsi="Times New Roman" w:cs="Times New Roman" w:asciiTheme="majorBidi" w:hAnsiTheme="majorBidi" w:cstheme="majorBidi"/>
          <w:sz w:val="24"/>
          <w:szCs w:val="24"/>
        </w:rPr>
        <w:t xml:space="preserve"> seats by institutions that implement related projects.</w:t>
      </w:r>
    </w:p>
    <w:p w:rsidRPr="00580B5E" w:rsidR="00F80016" w:rsidP="00134553" w:rsidRDefault="00F37B2D" w14:paraId="11252DD3" w14:textId="2E1B6BB1">
      <w:pPr>
        <w:pStyle w:val="ListParagraph"/>
        <w:numPr>
          <w:ilvl w:val="0"/>
          <w:numId w:val="9"/>
        </w:numPr>
        <w:tabs>
          <w:tab w:val="left" w:pos="2990"/>
        </w:tabs>
        <w:rPr>
          <w:rFonts w:asciiTheme="majorBidi" w:hAnsiTheme="majorBidi" w:cstheme="majorBidi"/>
          <w:sz w:val="24"/>
          <w:szCs w:val="24"/>
          <w:rtl/>
        </w:rPr>
      </w:pPr>
      <w:r w:rsidRPr="00580B5E">
        <w:rPr>
          <w:rFonts w:asciiTheme="majorBidi" w:hAnsiTheme="majorBidi" w:cstheme="majorBidi"/>
          <w:sz w:val="24"/>
          <w:szCs w:val="24"/>
        </w:rPr>
        <w:t>Raising awareness</w:t>
      </w:r>
      <w:r w:rsidRPr="00580B5E" w:rsidR="00F03927">
        <w:rPr>
          <w:rFonts w:asciiTheme="majorBidi" w:hAnsiTheme="majorBidi" w:cstheme="majorBidi"/>
          <w:sz w:val="24"/>
          <w:szCs w:val="24"/>
        </w:rPr>
        <w:t xml:space="preserve"> </w:t>
      </w:r>
      <w:r w:rsidRPr="00580B5E" w:rsidR="00134553">
        <w:rPr>
          <w:rFonts w:asciiTheme="majorBidi" w:hAnsiTheme="majorBidi" w:cstheme="majorBidi"/>
          <w:sz w:val="24"/>
          <w:szCs w:val="24"/>
        </w:rPr>
        <w:t xml:space="preserve">of </w:t>
      </w:r>
      <w:r w:rsidRPr="00580B5E" w:rsidR="00F03927">
        <w:rPr>
          <w:rFonts w:asciiTheme="majorBidi" w:hAnsiTheme="majorBidi" w:cstheme="majorBidi"/>
          <w:sz w:val="24"/>
          <w:szCs w:val="24"/>
        </w:rPr>
        <w:t xml:space="preserve">marginalized women working in the </w:t>
      </w:r>
      <w:r w:rsidRPr="00580B5E" w:rsidR="00882F3A">
        <w:rPr>
          <w:rFonts w:asciiTheme="majorBidi" w:hAnsiTheme="majorBidi" w:cstheme="majorBidi"/>
          <w:sz w:val="24"/>
          <w:szCs w:val="24"/>
        </w:rPr>
        <w:t>sector</w:t>
      </w:r>
      <w:r w:rsidRPr="00580B5E" w:rsidR="00F03927">
        <w:rPr>
          <w:rFonts w:asciiTheme="majorBidi" w:hAnsiTheme="majorBidi" w:cstheme="majorBidi"/>
          <w:sz w:val="24"/>
          <w:szCs w:val="24"/>
        </w:rPr>
        <w:t xml:space="preserve"> of hygiene and </w:t>
      </w:r>
      <w:r w:rsidRPr="00580B5E" w:rsidR="00134553">
        <w:rPr>
          <w:rFonts w:asciiTheme="majorBidi" w:hAnsiTheme="majorBidi" w:cstheme="majorBidi"/>
          <w:sz w:val="24"/>
          <w:szCs w:val="24"/>
        </w:rPr>
        <w:t>improving</w:t>
      </w:r>
      <w:r w:rsidRPr="00580B5E" w:rsidR="00F03927">
        <w:rPr>
          <w:rFonts w:asciiTheme="majorBidi" w:hAnsiTheme="majorBidi" w:cstheme="majorBidi"/>
          <w:sz w:val="24"/>
          <w:szCs w:val="24"/>
        </w:rPr>
        <w:t xml:space="preserve"> their legally guaranteed rights during their work and the compensation they deserve.</w:t>
      </w:r>
    </w:p>
    <w:p w:rsidRPr="00580B5E" w:rsidR="00F80016" w:rsidP="00F80016" w:rsidRDefault="00F80016" w14:paraId="30E8342B" w14:textId="44178592">
      <w:pPr>
        <w:tabs>
          <w:tab w:val="left" w:pos="2990"/>
        </w:tabs>
        <w:rPr>
          <w:rFonts w:asciiTheme="majorBidi" w:hAnsiTheme="majorBidi" w:cstheme="majorBidi"/>
          <w:b/>
          <w:bCs/>
          <w:color w:val="7030A0"/>
          <w:sz w:val="28"/>
          <w:szCs w:val="28"/>
        </w:rPr>
      </w:pPr>
      <w:r w:rsidRPr="00580B5E">
        <w:rPr>
          <w:rFonts w:asciiTheme="majorBidi" w:hAnsiTheme="majorBidi" w:cstheme="majorBidi"/>
          <w:b/>
          <w:bCs/>
          <w:color w:val="7030A0"/>
          <w:sz w:val="28"/>
          <w:szCs w:val="28"/>
        </w:rPr>
        <w:t>Attendance interventions</w:t>
      </w:r>
    </w:p>
    <w:p w:rsidRPr="00580B5E" w:rsidR="00EF7852" w:rsidP="00F80016" w:rsidRDefault="00FB6AF5" w14:paraId="22A6F22C" w14:textId="07564AE3">
      <w:pPr>
        <w:tabs>
          <w:tab w:val="left" w:pos="2990"/>
        </w:tabs>
        <w:rPr>
          <w:rFonts w:asciiTheme="majorBidi" w:hAnsiTheme="majorBidi" w:cstheme="majorBidi"/>
          <w:sz w:val="24"/>
          <w:szCs w:val="24"/>
        </w:rPr>
      </w:pPr>
      <w:r w:rsidRPr="00580B5E">
        <w:rPr>
          <w:rFonts w:asciiTheme="majorBidi" w:hAnsiTheme="majorBidi" w:cstheme="majorBidi"/>
          <w:sz w:val="24"/>
          <w:szCs w:val="24"/>
        </w:rPr>
        <w:t>At the opening of the discussion and the interventions by the audien</w:t>
      </w:r>
      <w:r w:rsidRPr="00580B5E" w:rsidR="00134553">
        <w:rPr>
          <w:rFonts w:asciiTheme="majorBidi" w:hAnsiTheme="majorBidi" w:cstheme="majorBidi"/>
          <w:sz w:val="24"/>
          <w:szCs w:val="24"/>
        </w:rPr>
        <w:t>ce, the Deputy Director of the H</w:t>
      </w:r>
      <w:r w:rsidRPr="00580B5E">
        <w:rPr>
          <w:rFonts w:asciiTheme="majorBidi" w:hAnsiTheme="majorBidi" w:cstheme="majorBidi"/>
          <w:sz w:val="24"/>
          <w:szCs w:val="24"/>
        </w:rPr>
        <w:t>ygiene and Improvement Fund spoke about a number of points related to the topic</w:t>
      </w:r>
      <w:r w:rsidRPr="00580B5E" w:rsidR="00EF7852">
        <w:rPr>
          <w:rFonts w:asciiTheme="majorBidi" w:hAnsiTheme="majorBidi" w:cstheme="majorBidi"/>
          <w:sz w:val="24"/>
          <w:szCs w:val="24"/>
        </w:rPr>
        <w:t>:</w:t>
      </w:r>
    </w:p>
    <w:p w:rsidRPr="00580B5E" w:rsidR="00EF7852" w:rsidP="00F80016" w:rsidRDefault="00CF7CA4" w14:paraId="05F838D3" w14:textId="286097DC">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 Previous governments, represented by the Prime Minister’s Office, contributed after 2011 by putting pressure on some governors of the provinces to employ some workers officially, </w:t>
      </w:r>
      <w:r w:rsidRPr="00580B5E" w:rsidR="00FB6AF5">
        <w:rPr>
          <w:rFonts w:asciiTheme="majorBidi" w:hAnsiTheme="majorBidi" w:cstheme="majorBidi"/>
          <w:sz w:val="24"/>
          <w:szCs w:val="24"/>
        </w:rPr>
        <w:t>however</w:t>
      </w:r>
      <w:r w:rsidRPr="00580B5E" w:rsidR="00134553">
        <w:rPr>
          <w:rFonts w:asciiTheme="majorBidi" w:hAnsiTheme="majorBidi" w:cstheme="majorBidi"/>
          <w:sz w:val="24"/>
          <w:szCs w:val="24"/>
        </w:rPr>
        <w:t>,</w:t>
      </w:r>
      <w:r w:rsidRPr="00580B5E">
        <w:rPr>
          <w:rFonts w:asciiTheme="majorBidi" w:hAnsiTheme="majorBidi" w:cstheme="majorBidi"/>
          <w:sz w:val="24"/>
          <w:szCs w:val="24"/>
        </w:rPr>
        <w:t xml:space="preserve"> this was only done on the first section of wages. Today, many of them are on the fourth section, which is the section on aid and support, meaning if </w:t>
      </w:r>
      <w:r w:rsidRPr="00580B5E" w:rsidR="00FB6AF5">
        <w:rPr>
          <w:rFonts w:asciiTheme="majorBidi" w:hAnsiTheme="majorBidi" w:cstheme="majorBidi"/>
          <w:sz w:val="24"/>
          <w:szCs w:val="24"/>
        </w:rPr>
        <w:t>a</w:t>
      </w:r>
      <w:r w:rsidRPr="00580B5E">
        <w:rPr>
          <w:rFonts w:asciiTheme="majorBidi" w:hAnsiTheme="majorBidi" w:cstheme="majorBidi"/>
          <w:sz w:val="24"/>
          <w:szCs w:val="24"/>
        </w:rPr>
        <w:t>id and support have been cut off</w:t>
      </w:r>
      <w:r w:rsidRPr="00580B5E" w:rsidR="00FB6AF5">
        <w:rPr>
          <w:rFonts w:asciiTheme="majorBidi" w:hAnsiTheme="majorBidi" w:cstheme="majorBidi"/>
          <w:sz w:val="24"/>
          <w:szCs w:val="24"/>
        </w:rPr>
        <w:t>, t</w:t>
      </w:r>
      <w:r w:rsidRPr="00580B5E">
        <w:rPr>
          <w:rFonts w:asciiTheme="majorBidi" w:hAnsiTheme="majorBidi" w:cstheme="majorBidi"/>
          <w:sz w:val="24"/>
          <w:szCs w:val="24"/>
        </w:rPr>
        <w:t xml:space="preserve">he salaries of </w:t>
      </w:r>
      <w:r w:rsidRPr="00580B5E" w:rsidR="00134553">
        <w:rPr>
          <w:rFonts w:asciiTheme="majorBidi" w:hAnsiTheme="majorBidi" w:cstheme="majorBidi"/>
          <w:sz w:val="24"/>
          <w:szCs w:val="24"/>
        </w:rPr>
        <w:t>hygiene</w:t>
      </w:r>
      <w:r w:rsidRPr="00580B5E" w:rsidR="00DF548A">
        <w:rPr>
          <w:rFonts w:hint="cs" w:asciiTheme="majorBidi" w:hAnsiTheme="majorBidi" w:cstheme="majorBidi"/>
          <w:sz w:val="24"/>
          <w:szCs w:val="24"/>
        </w:rPr>
        <w:t xml:space="preserve"> </w:t>
      </w:r>
      <w:r w:rsidRPr="00580B5E">
        <w:rPr>
          <w:rFonts w:hint="cs" w:asciiTheme="majorBidi" w:hAnsiTheme="majorBidi" w:cstheme="majorBidi"/>
          <w:sz w:val="24"/>
          <w:szCs w:val="24"/>
        </w:rPr>
        <w:t>w</w:t>
      </w:r>
      <w:r w:rsidRPr="00580B5E">
        <w:rPr>
          <w:rFonts w:asciiTheme="majorBidi" w:hAnsiTheme="majorBidi" w:cstheme="majorBidi"/>
          <w:sz w:val="24"/>
          <w:szCs w:val="24"/>
        </w:rPr>
        <w:t xml:space="preserve">orkers have been cut, which do not exceed 60,000 thousand Yemeni riyals. After taxes, the workers receive 55,000 thousand Yemeni riyals. There are indeed deficiencies in the </w:t>
      </w:r>
      <w:r w:rsidRPr="00580B5E" w:rsidR="00FB6AF5">
        <w:rPr>
          <w:rFonts w:asciiTheme="majorBidi" w:hAnsiTheme="majorBidi" w:cstheme="majorBidi"/>
          <w:sz w:val="24"/>
          <w:szCs w:val="24"/>
        </w:rPr>
        <w:t>hygiene</w:t>
      </w:r>
      <w:r w:rsidRPr="00580B5E">
        <w:rPr>
          <w:rFonts w:asciiTheme="majorBidi" w:hAnsiTheme="majorBidi" w:cstheme="majorBidi"/>
          <w:sz w:val="24"/>
          <w:szCs w:val="24"/>
        </w:rPr>
        <w:t xml:space="preserve"> fund, but those who contributed to this deficiency are those in power.</w:t>
      </w:r>
    </w:p>
    <w:p w:rsidRPr="00580B5E" w:rsidR="005E0CA7" w:rsidP="00F80016" w:rsidRDefault="005E0CA7" w14:paraId="5D00275C" w14:textId="7EFBD16F">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In general, workers and administrators in the </w:t>
      </w:r>
      <w:r w:rsidRPr="00580B5E" w:rsidR="00134553">
        <w:rPr>
          <w:rFonts w:asciiTheme="majorBidi" w:hAnsiTheme="majorBidi" w:cstheme="majorBidi"/>
          <w:sz w:val="24"/>
          <w:szCs w:val="24"/>
        </w:rPr>
        <w:t>H</w:t>
      </w:r>
      <w:r w:rsidRPr="00580B5E" w:rsidR="00FB6AF5">
        <w:rPr>
          <w:rFonts w:asciiTheme="majorBidi" w:hAnsiTheme="majorBidi" w:cstheme="majorBidi"/>
          <w:sz w:val="24"/>
          <w:szCs w:val="24"/>
        </w:rPr>
        <w:t>ygiene</w:t>
      </w:r>
      <w:r w:rsidRPr="00580B5E">
        <w:rPr>
          <w:rFonts w:asciiTheme="majorBidi" w:hAnsiTheme="majorBidi" w:cstheme="majorBidi"/>
          <w:sz w:val="24"/>
          <w:szCs w:val="24"/>
        </w:rPr>
        <w:t xml:space="preserve"> and Improve</w:t>
      </w:r>
      <w:r w:rsidRPr="00580B5E" w:rsidR="00134553">
        <w:rPr>
          <w:rFonts w:asciiTheme="majorBidi" w:hAnsiTheme="majorBidi" w:cstheme="majorBidi"/>
          <w:sz w:val="24"/>
          <w:szCs w:val="24"/>
        </w:rPr>
        <w:t>ment Fund lack health insurance</w:t>
      </w:r>
      <w:r w:rsidRPr="00580B5E">
        <w:rPr>
          <w:rFonts w:asciiTheme="majorBidi" w:hAnsiTheme="majorBidi" w:cstheme="majorBidi"/>
          <w:sz w:val="24"/>
          <w:szCs w:val="24"/>
        </w:rPr>
        <w:t xml:space="preserve"> and do not provide safety tools because they are at exorbitant amounts.</w:t>
      </w:r>
    </w:p>
    <w:p w:rsidRPr="00580B5E" w:rsidR="005E0CA7" w:rsidP="00FA5784" w:rsidRDefault="00073E8E" w14:paraId="09F896EA" w14:textId="27B8E816">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 In public employment, marginalized women are only allowed to work in the </w:t>
      </w:r>
      <w:r w:rsidRPr="00580B5E" w:rsidR="00FB6AF5">
        <w:rPr>
          <w:rFonts w:asciiTheme="majorBidi" w:hAnsiTheme="majorBidi" w:cstheme="majorBidi"/>
          <w:sz w:val="24"/>
          <w:szCs w:val="24"/>
        </w:rPr>
        <w:t>hygiene</w:t>
      </w:r>
      <w:r w:rsidRPr="00580B5E">
        <w:rPr>
          <w:rFonts w:asciiTheme="majorBidi" w:hAnsiTheme="majorBidi" w:cstheme="majorBidi"/>
          <w:sz w:val="24"/>
          <w:szCs w:val="24"/>
        </w:rPr>
        <w:t xml:space="preserve"> sector, unfortunately, as the number of marginalized women working in </w:t>
      </w:r>
      <w:r w:rsidRPr="00580B5E" w:rsidR="00FA5784">
        <w:rPr>
          <w:rFonts w:asciiTheme="majorBidi" w:hAnsiTheme="majorBidi" w:cstheme="majorBidi"/>
          <w:sz w:val="24"/>
          <w:szCs w:val="24"/>
        </w:rPr>
        <w:t>the h</w:t>
      </w:r>
      <w:r w:rsidRPr="00580B5E" w:rsidR="0073374B">
        <w:rPr>
          <w:rFonts w:hint="cs" w:asciiTheme="majorBidi" w:hAnsiTheme="majorBidi" w:cstheme="majorBidi"/>
          <w:sz w:val="24"/>
          <w:szCs w:val="24"/>
        </w:rPr>
        <w:t>ygiene</w:t>
      </w:r>
      <w:r w:rsidRPr="00580B5E">
        <w:rPr>
          <w:rFonts w:asciiTheme="majorBidi" w:hAnsiTheme="majorBidi" w:cstheme="majorBidi"/>
          <w:sz w:val="24"/>
          <w:szCs w:val="24"/>
        </w:rPr>
        <w:t xml:space="preserve"> sector in the city of Taiz has reached about 90 workers, and the wage law is unfair to the workers in the </w:t>
      </w:r>
      <w:r w:rsidRPr="00580B5E" w:rsidR="0073374B">
        <w:rPr>
          <w:rFonts w:hint="cs" w:asciiTheme="majorBidi" w:hAnsiTheme="majorBidi" w:cstheme="majorBidi"/>
          <w:sz w:val="24"/>
          <w:szCs w:val="24"/>
        </w:rPr>
        <w:t xml:space="preserve">hygiene </w:t>
      </w:r>
      <w:r w:rsidRPr="00580B5E">
        <w:rPr>
          <w:rFonts w:asciiTheme="majorBidi" w:hAnsiTheme="majorBidi" w:cstheme="majorBidi"/>
          <w:sz w:val="24"/>
          <w:szCs w:val="24"/>
        </w:rPr>
        <w:t xml:space="preserve"> fund and the female workers, and a woman’s leave does not exceed more than 15 days</w:t>
      </w:r>
      <w:r w:rsidRPr="00580B5E" w:rsidR="00FB6AF5">
        <w:rPr>
          <w:rFonts w:asciiTheme="majorBidi" w:hAnsiTheme="majorBidi" w:cstheme="majorBidi"/>
          <w:sz w:val="24"/>
          <w:szCs w:val="24"/>
        </w:rPr>
        <w:t>,</w:t>
      </w:r>
      <w:r w:rsidRPr="00580B5E">
        <w:rPr>
          <w:rFonts w:asciiTheme="majorBidi" w:hAnsiTheme="majorBidi" w:cstheme="majorBidi"/>
          <w:sz w:val="24"/>
          <w:szCs w:val="24"/>
        </w:rPr>
        <w:t xml:space="preserve"> </w:t>
      </w:r>
      <w:r w:rsidRPr="00580B5E" w:rsidR="00FB6AF5">
        <w:rPr>
          <w:rFonts w:asciiTheme="majorBidi" w:hAnsiTheme="majorBidi" w:cstheme="majorBidi"/>
          <w:sz w:val="24"/>
          <w:szCs w:val="24"/>
        </w:rPr>
        <w:t>a</w:t>
      </w:r>
      <w:r w:rsidRPr="00580B5E">
        <w:rPr>
          <w:rFonts w:asciiTheme="majorBidi" w:hAnsiTheme="majorBidi" w:cstheme="majorBidi"/>
          <w:sz w:val="24"/>
          <w:szCs w:val="24"/>
        </w:rPr>
        <w:t>fter giving birth, and if her leave period is prolonged, the supervisors in the field will dismiss her and replace her with another woman.</w:t>
      </w:r>
    </w:p>
    <w:p w:rsidRPr="00580B5E" w:rsidR="00073E8E" w:rsidP="00F80016" w:rsidRDefault="00073E8E" w14:paraId="21531B62" w14:textId="77777777">
      <w:pPr>
        <w:tabs>
          <w:tab w:val="left" w:pos="2990"/>
        </w:tabs>
        <w:rPr>
          <w:rFonts w:asciiTheme="majorBidi" w:hAnsiTheme="majorBidi" w:cstheme="majorBidi"/>
          <w:sz w:val="24"/>
          <w:szCs w:val="24"/>
        </w:rPr>
      </w:pPr>
    </w:p>
    <w:p w:rsidR="00580B5E" w:rsidP="00F80016" w:rsidRDefault="00580B5E" w14:paraId="6543FEB2" w14:textId="77777777">
      <w:pPr>
        <w:tabs>
          <w:tab w:val="left" w:pos="2990"/>
        </w:tabs>
        <w:rPr>
          <w:rFonts w:asciiTheme="majorBidi" w:hAnsiTheme="majorBidi" w:cstheme="majorBidi"/>
          <w:b/>
          <w:bCs/>
          <w:sz w:val="24"/>
          <w:szCs w:val="24"/>
        </w:rPr>
      </w:pPr>
    </w:p>
    <w:p w:rsidR="00580B5E" w:rsidP="00F80016" w:rsidRDefault="00580B5E" w14:paraId="0E7BD4B3" w14:textId="77777777">
      <w:pPr>
        <w:tabs>
          <w:tab w:val="left" w:pos="2990"/>
        </w:tabs>
        <w:rPr>
          <w:rFonts w:asciiTheme="majorBidi" w:hAnsiTheme="majorBidi" w:cstheme="majorBidi"/>
          <w:b/>
          <w:bCs/>
          <w:sz w:val="24"/>
          <w:szCs w:val="24"/>
        </w:rPr>
      </w:pPr>
    </w:p>
    <w:p w:rsidR="00580B5E" w:rsidP="00F80016" w:rsidRDefault="00580B5E" w14:paraId="4FF767B0" w14:textId="77777777">
      <w:pPr>
        <w:tabs>
          <w:tab w:val="left" w:pos="2990"/>
        </w:tabs>
        <w:rPr>
          <w:rFonts w:asciiTheme="majorBidi" w:hAnsiTheme="majorBidi" w:cstheme="majorBidi"/>
          <w:b/>
          <w:bCs/>
          <w:sz w:val="24"/>
          <w:szCs w:val="24"/>
        </w:rPr>
      </w:pPr>
    </w:p>
    <w:p w:rsidRPr="00580B5E" w:rsidR="00985012" w:rsidP="00F80016" w:rsidRDefault="00985012" w14:paraId="31E5A55E" w14:textId="3F9B9D89">
      <w:pPr>
        <w:tabs>
          <w:tab w:val="left" w:pos="2990"/>
        </w:tabs>
        <w:rPr>
          <w:rFonts w:asciiTheme="majorBidi" w:hAnsiTheme="majorBidi" w:cstheme="majorBidi"/>
          <w:b/>
          <w:bCs/>
          <w:sz w:val="24"/>
          <w:szCs w:val="24"/>
        </w:rPr>
      </w:pPr>
      <w:r w:rsidRPr="00580B5E">
        <w:rPr>
          <w:rFonts w:asciiTheme="majorBidi" w:hAnsiTheme="majorBidi" w:cstheme="majorBidi"/>
          <w:b/>
          <w:bCs/>
          <w:sz w:val="24"/>
          <w:szCs w:val="24"/>
        </w:rPr>
        <w:lastRenderedPageBreak/>
        <w:t xml:space="preserve">While the intervention of lawyer </w:t>
      </w:r>
      <w:proofErr w:type="spellStart"/>
      <w:r w:rsidRPr="00580B5E">
        <w:rPr>
          <w:rFonts w:asciiTheme="majorBidi" w:hAnsiTheme="majorBidi" w:cstheme="majorBidi"/>
          <w:b/>
          <w:bCs/>
          <w:sz w:val="24"/>
          <w:szCs w:val="24"/>
        </w:rPr>
        <w:t>Raghda</w:t>
      </w:r>
      <w:proofErr w:type="spellEnd"/>
      <w:r w:rsidRPr="00580B5E">
        <w:rPr>
          <w:rFonts w:asciiTheme="majorBidi" w:hAnsiTheme="majorBidi" w:cstheme="majorBidi"/>
          <w:b/>
          <w:bCs/>
          <w:sz w:val="24"/>
          <w:szCs w:val="24"/>
        </w:rPr>
        <w:t xml:space="preserve"> Al-</w:t>
      </w:r>
      <w:proofErr w:type="spellStart"/>
      <w:r w:rsidRPr="00580B5E">
        <w:rPr>
          <w:rFonts w:asciiTheme="majorBidi" w:hAnsiTheme="majorBidi" w:cstheme="majorBidi"/>
          <w:b/>
          <w:bCs/>
          <w:sz w:val="24"/>
          <w:szCs w:val="24"/>
        </w:rPr>
        <w:t>Maqtari</w:t>
      </w:r>
      <w:proofErr w:type="spellEnd"/>
      <w:r w:rsidRPr="00580B5E">
        <w:rPr>
          <w:rFonts w:asciiTheme="majorBidi" w:hAnsiTheme="majorBidi" w:cstheme="majorBidi"/>
          <w:b/>
          <w:bCs/>
          <w:sz w:val="24"/>
          <w:szCs w:val="24"/>
        </w:rPr>
        <w:t xml:space="preserve"> - a human rights activist, was that:</w:t>
      </w:r>
    </w:p>
    <w:p w:rsidRPr="00580B5E" w:rsidR="00E83A01" w:rsidP="00134553" w:rsidRDefault="00E83A01" w14:paraId="3F9C4511" w14:textId="1F59B3AB">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The labor law is </w:t>
      </w:r>
      <w:r w:rsidRPr="00580B5E" w:rsidR="00FB6AF5">
        <w:rPr>
          <w:rFonts w:asciiTheme="majorBidi" w:hAnsiTheme="majorBidi" w:cstheme="majorBidi"/>
          <w:sz w:val="24"/>
          <w:szCs w:val="24"/>
        </w:rPr>
        <w:t>crystal</w:t>
      </w:r>
      <w:r w:rsidRPr="00580B5E">
        <w:rPr>
          <w:rFonts w:asciiTheme="majorBidi" w:hAnsiTheme="majorBidi" w:cstheme="majorBidi"/>
          <w:sz w:val="24"/>
          <w:szCs w:val="24"/>
        </w:rPr>
        <w:t xml:space="preserve"> clear, and the rights and duties of women at work in general are mentioned in the law. </w:t>
      </w:r>
      <w:r w:rsidRPr="00580B5E" w:rsidR="00134553">
        <w:rPr>
          <w:rFonts w:asciiTheme="majorBidi" w:hAnsiTheme="majorBidi" w:cstheme="majorBidi"/>
          <w:sz w:val="24"/>
          <w:szCs w:val="24"/>
        </w:rPr>
        <w:t xml:space="preserve">Therefore, asking for a particular law for only marginalized women would be considered discrimination. </w:t>
      </w:r>
      <w:r w:rsidRPr="00580B5E">
        <w:rPr>
          <w:rFonts w:asciiTheme="majorBidi" w:hAnsiTheme="majorBidi" w:cstheme="majorBidi"/>
          <w:sz w:val="24"/>
          <w:szCs w:val="24"/>
        </w:rPr>
        <w:t>Rather, they must take their rights as ordinary women, and not with the word “marginalized” because the marginalization of women is complete</w:t>
      </w:r>
      <w:r w:rsidRPr="00580B5E" w:rsidR="00FB6AF5">
        <w:rPr>
          <w:rFonts w:asciiTheme="majorBidi" w:hAnsiTheme="majorBidi" w:cstheme="majorBidi"/>
          <w:sz w:val="24"/>
          <w:szCs w:val="24"/>
        </w:rPr>
        <w:t>, and t</w:t>
      </w:r>
      <w:r w:rsidRPr="00580B5E">
        <w:rPr>
          <w:rFonts w:asciiTheme="majorBidi" w:hAnsiTheme="majorBidi" w:cstheme="majorBidi"/>
          <w:sz w:val="24"/>
          <w:szCs w:val="24"/>
        </w:rPr>
        <w:t xml:space="preserve">he </w:t>
      </w:r>
      <w:r w:rsidRPr="00580B5E" w:rsidR="00FB6AF5">
        <w:rPr>
          <w:rFonts w:asciiTheme="majorBidi" w:hAnsiTheme="majorBidi" w:cstheme="majorBidi"/>
          <w:sz w:val="24"/>
          <w:szCs w:val="24"/>
        </w:rPr>
        <w:t>Q</w:t>
      </w:r>
      <w:r w:rsidRPr="00580B5E">
        <w:rPr>
          <w:rFonts w:asciiTheme="majorBidi" w:hAnsiTheme="majorBidi" w:cstheme="majorBidi"/>
          <w:sz w:val="24"/>
          <w:szCs w:val="24"/>
        </w:rPr>
        <w:t xml:space="preserve">uota is in order not to marginalize all women, and it is necessary to return to the work regulations in the Fund, like any department or sector, and male and female employees in the </w:t>
      </w:r>
      <w:r w:rsidRPr="00580B5E" w:rsidR="00FB6AF5">
        <w:rPr>
          <w:rFonts w:asciiTheme="majorBidi" w:hAnsiTheme="majorBidi" w:cstheme="majorBidi"/>
          <w:sz w:val="24"/>
          <w:szCs w:val="24"/>
        </w:rPr>
        <w:t>Hygiene</w:t>
      </w:r>
      <w:r w:rsidRPr="00580B5E">
        <w:rPr>
          <w:rFonts w:asciiTheme="majorBidi" w:hAnsiTheme="majorBidi" w:cstheme="majorBidi"/>
          <w:sz w:val="24"/>
          <w:szCs w:val="24"/>
        </w:rPr>
        <w:t xml:space="preserve"> and Improvement Fund are supposed to focus on the regulations, as the existence of the regulations is to guarantee rights.</w:t>
      </w:r>
    </w:p>
    <w:p w:rsidRPr="00580B5E" w:rsidR="00E83A01" w:rsidP="00F80016" w:rsidRDefault="005B2BBA" w14:paraId="4DFF3F32" w14:textId="1AB49823">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As for </w:t>
      </w:r>
      <w:r w:rsidRPr="00580B5E" w:rsidR="00134553">
        <w:rPr>
          <w:rFonts w:asciiTheme="majorBidi" w:hAnsiTheme="majorBidi" w:cstheme="majorBidi"/>
          <w:sz w:val="24"/>
          <w:szCs w:val="24"/>
        </w:rPr>
        <w:t>hygiene</w:t>
      </w:r>
      <w:r w:rsidRPr="00580B5E">
        <w:rPr>
          <w:rFonts w:asciiTheme="majorBidi" w:hAnsiTheme="majorBidi" w:cstheme="majorBidi"/>
          <w:sz w:val="24"/>
          <w:szCs w:val="24"/>
        </w:rPr>
        <w:t xml:space="preserve"> workers, they are the most marginalized due to illiteracy, and not giving the </w:t>
      </w:r>
      <w:r w:rsidRPr="00580B5E" w:rsidR="00FB6AF5">
        <w:rPr>
          <w:rFonts w:asciiTheme="majorBidi" w:hAnsiTheme="majorBidi" w:cstheme="majorBidi"/>
          <w:sz w:val="24"/>
          <w:szCs w:val="24"/>
        </w:rPr>
        <w:t>hygiene</w:t>
      </w:r>
      <w:r w:rsidRPr="00580B5E">
        <w:rPr>
          <w:rFonts w:asciiTheme="majorBidi" w:hAnsiTheme="majorBidi" w:cstheme="majorBidi"/>
          <w:sz w:val="24"/>
          <w:szCs w:val="24"/>
        </w:rPr>
        <w:t xml:space="preserve"> worker her legal leave in the event of childbirth, which is a month before the delivery and a month after the delivery, and reducing working hours, this is considered a violation and transgression of the law, and whoever is exposed to this violation and injustice must file a lawsuit</w:t>
      </w:r>
      <w:r w:rsidRPr="00580B5E" w:rsidR="00FB6AF5">
        <w:rPr>
          <w:rFonts w:asciiTheme="majorBidi" w:hAnsiTheme="majorBidi" w:cstheme="majorBidi"/>
          <w:sz w:val="24"/>
          <w:szCs w:val="24"/>
        </w:rPr>
        <w:t xml:space="preserve"> b</w:t>
      </w:r>
      <w:r w:rsidRPr="00580B5E">
        <w:rPr>
          <w:rFonts w:asciiTheme="majorBidi" w:hAnsiTheme="majorBidi" w:cstheme="majorBidi"/>
          <w:sz w:val="24"/>
          <w:szCs w:val="24"/>
        </w:rPr>
        <w:t>efore the arbitration committees, but unfortunately, up to this moment, no invitation has been submitted by any cleaning lady.</w:t>
      </w:r>
    </w:p>
    <w:p w:rsidRPr="00580B5E" w:rsidR="009815BE" w:rsidP="00FB6AF5" w:rsidRDefault="009815BE" w14:paraId="25487FA6" w14:textId="3D8B9020">
      <w:pPr>
        <w:tabs>
          <w:tab w:val="left" w:pos="2990"/>
        </w:tabs>
        <w:rPr>
          <w:rFonts w:asciiTheme="majorBidi" w:hAnsiTheme="majorBidi" w:cstheme="majorBidi"/>
          <w:b/>
          <w:bCs/>
          <w:sz w:val="24"/>
          <w:szCs w:val="24"/>
        </w:rPr>
      </w:pPr>
      <w:r w:rsidRPr="00580B5E">
        <w:rPr>
          <w:rFonts w:asciiTheme="majorBidi" w:hAnsiTheme="majorBidi" w:cstheme="majorBidi"/>
          <w:b/>
          <w:bCs/>
          <w:sz w:val="24"/>
          <w:szCs w:val="24"/>
        </w:rPr>
        <w:t>As for Sabah Al-</w:t>
      </w:r>
      <w:proofErr w:type="spellStart"/>
      <w:r w:rsidRPr="00580B5E">
        <w:rPr>
          <w:rFonts w:asciiTheme="majorBidi" w:hAnsiTheme="majorBidi" w:cstheme="majorBidi"/>
          <w:b/>
          <w:bCs/>
          <w:sz w:val="24"/>
          <w:szCs w:val="24"/>
        </w:rPr>
        <w:t>Sharabi</w:t>
      </w:r>
      <w:proofErr w:type="spellEnd"/>
      <w:r w:rsidRPr="00580B5E">
        <w:rPr>
          <w:rFonts w:asciiTheme="majorBidi" w:hAnsiTheme="majorBidi" w:cstheme="majorBidi"/>
          <w:b/>
          <w:bCs/>
          <w:sz w:val="24"/>
          <w:szCs w:val="24"/>
        </w:rPr>
        <w:t xml:space="preserve">, </w:t>
      </w:r>
      <w:r w:rsidRPr="00580B5E" w:rsidR="00FB6AF5">
        <w:rPr>
          <w:rFonts w:asciiTheme="majorBidi" w:hAnsiTheme="majorBidi" w:cstheme="majorBidi"/>
          <w:b/>
          <w:bCs/>
          <w:sz w:val="24"/>
          <w:szCs w:val="24"/>
        </w:rPr>
        <w:t>Head</w:t>
      </w:r>
      <w:r w:rsidRPr="00580B5E">
        <w:rPr>
          <w:rFonts w:asciiTheme="majorBidi" w:hAnsiTheme="majorBidi" w:cstheme="majorBidi"/>
          <w:b/>
          <w:bCs/>
          <w:sz w:val="24"/>
          <w:szCs w:val="24"/>
        </w:rPr>
        <w:t xml:space="preserve"> of the National Committee for Women, she said:</w:t>
      </w:r>
    </w:p>
    <w:p w:rsidRPr="00580B5E" w:rsidR="00427EB1" w:rsidP="00F80016" w:rsidRDefault="00427EB1" w14:paraId="3F61E53B" w14:textId="0E3DD3D7">
      <w:pPr>
        <w:tabs>
          <w:tab w:val="left" w:pos="2990"/>
        </w:tabs>
        <w:rPr>
          <w:rFonts w:asciiTheme="majorBidi" w:hAnsiTheme="majorBidi" w:cstheme="majorBidi"/>
          <w:sz w:val="24"/>
          <w:szCs w:val="24"/>
        </w:rPr>
      </w:pPr>
      <w:r w:rsidRPr="00580B5E">
        <w:rPr>
          <w:rFonts w:asciiTheme="majorBidi" w:hAnsiTheme="majorBidi" w:cstheme="majorBidi"/>
          <w:sz w:val="24"/>
          <w:szCs w:val="24"/>
        </w:rPr>
        <w:t>We must ask the elite</w:t>
      </w:r>
      <w:r w:rsidRPr="00580B5E">
        <w:rPr>
          <w:rFonts w:asciiTheme="majorBidi" w:hAnsiTheme="majorBidi" w:cstheme="majorBidi"/>
          <w:b/>
          <w:bCs/>
          <w:sz w:val="24"/>
          <w:szCs w:val="24"/>
        </w:rPr>
        <w:t xml:space="preserve"> </w:t>
      </w:r>
      <w:r w:rsidRPr="00580B5E">
        <w:rPr>
          <w:rFonts w:asciiTheme="majorBidi" w:hAnsiTheme="majorBidi" w:cstheme="majorBidi"/>
          <w:sz w:val="24"/>
          <w:szCs w:val="24"/>
        </w:rPr>
        <w:t>working with the marginalized who are with us today: Have you met with the 90 working women and made them aware of their rights?</w:t>
      </w:r>
    </w:p>
    <w:p w:rsidRPr="00580B5E" w:rsidR="00427EB1" w:rsidP="00F80016" w:rsidRDefault="006271D9" w14:paraId="651B5623" w14:textId="2582645E">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In order for women who work in </w:t>
      </w:r>
      <w:r w:rsidRPr="00580B5E" w:rsidR="00592A07">
        <w:rPr>
          <w:rFonts w:asciiTheme="majorBidi" w:hAnsiTheme="majorBidi" w:cstheme="majorBidi"/>
          <w:sz w:val="24"/>
          <w:szCs w:val="24"/>
        </w:rPr>
        <w:t>hygiene</w:t>
      </w:r>
      <w:r w:rsidRPr="00580B5E">
        <w:rPr>
          <w:rFonts w:asciiTheme="majorBidi" w:hAnsiTheme="majorBidi" w:cstheme="majorBidi"/>
          <w:sz w:val="24"/>
          <w:szCs w:val="24"/>
        </w:rPr>
        <w:t xml:space="preserve"> to be able to demand their rights, they must first know those rights, a</w:t>
      </w:r>
      <w:r w:rsidRPr="00580B5E" w:rsidR="00134553">
        <w:rPr>
          <w:rFonts w:asciiTheme="majorBidi" w:hAnsiTheme="majorBidi" w:cstheme="majorBidi"/>
          <w:sz w:val="24"/>
          <w:szCs w:val="24"/>
        </w:rPr>
        <w:t>nd the needs must be identified and</w:t>
      </w:r>
      <w:r w:rsidRPr="00580B5E">
        <w:rPr>
          <w:rFonts w:asciiTheme="majorBidi" w:hAnsiTheme="majorBidi" w:cstheme="majorBidi"/>
          <w:sz w:val="24"/>
          <w:szCs w:val="24"/>
        </w:rPr>
        <w:t xml:space="preserve"> presented to the relevant authorities, and a follow-up committee must be formed.</w:t>
      </w:r>
    </w:p>
    <w:p w:rsidRPr="00580B5E" w:rsidR="00C47BA1" w:rsidP="00F80016" w:rsidRDefault="00C47BA1" w14:paraId="1C17FE9D" w14:textId="2D4CE6FF">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As for </w:t>
      </w:r>
      <w:r w:rsidRPr="00580B5E">
        <w:rPr>
          <w:rFonts w:asciiTheme="majorBidi" w:hAnsiTheme="majorBidi" w:cstheme="majorBidi"/>
          <w:b/>
          <w:bCs/>
          <w:sz w:val="24"/>
          <w:szCs w:val="24"/>
        </w:rPr>
        <w:t xml:space="preserve">Abdul-Ghani </w:t>
      </w:r>
      <w:proofErr w:type="spellStart"/>
      <w:r w:rsidRPr="00580B5E">
        <w:rPr>
          <w:rFonts w:asciiTheme="majorBidi" w:hAnsiTheme="majorBidi" w:cstheme="majorBidi"/>
          <w:b/>
          <w:bCs/>
          <w:sz w:val="24"/>
          <w:szCs w:val="24"/>
        </w:rPr>
        <w:t>Aklan</w:t>
      </w:r>
      <w:proofErr w:type="spellEnd"/>
      <w:r w:rsidRPr="00580B5E">
        <w:rPr>
          <w:rFonts w:asciiTheme="majorBidi" w:hAnsiTheme="majorBidi" w:cstheme="majorBidi"/>
          <w:b/>
          <w:bCs/>
          <w:sz w:val="24"/>
          <w:szCs w:val="24"/>
        </w:rPr>
        <w:t>, a journalist and activist in the field of marginalized rights, he said:</w:t>
      </w:r>
    </w:p>
    <w:p w:rsidRPr="00580B5E" w:rsidR="006271D9" w:rsidP="4C160E6F" w:rsidRDefault="004C71E3" w14:paraId="37D63512" w14:textId="5AA9E638">
      <w:pPr>
        <w:pStyle w:val="Normal"/>
        <w:tabs>
          <w:tab w:val="left" w:pos="2990"/>
        </w:tabs>
        <w:rPr>
          <w:rFonts w:ascii="Times New Roman" w:hAnsi="Times New Roman" w:cs="Times New Roman" w:asciiTheme="majorBidi" w:hAnsiTheme="majorBidi" w:cstheme="majorBidi"/>
          <w:sz w:val="24"/>
          <w:szCs w:val="24"/>
          <w:rtl w:val="1"/>
        </w:rPr>
      </w:pPr>
      <w:r w:rsidRPr="4C160E6F" w:rsidR="004C71E3">
        <w:rPr>
          <w:rFonts w:ascii="Times New Roman" w:hAnsi="Times New Roman" w:cs="Times New Roman" w:asciiTheme="majorBidi" w:hAnsiTheme="majorBidi" w:cstheme="majorBidi"/>
          <w:sz w:val="24"/>
          <w:szCs w:val="24"/>
        </w:rPr>
        <w:t xml:space="preserve">The problems of marginalized women are many, especially women working in the </w:t>
      </w:r>
      <w:bookmarkStart w:name="_Hlk151766482" w:id="5"/>
      <w:r w:rsidRPr="4C160E6F" w:rsidR="00592A07">
        <w:rPr>
          <w:rFonts w:ascii="Times New Roman" w:hAnsi="Times New Roman" w:cs="Times New Roman" w:asciiTheme="majorBidi" w:hAnsiTheme="majorBidi" w:cstheme="majorBidi"/>
          <w:sz w:val="24"/>
          <w:szCs w:val="24"/>
        </w:rPr>
        <w:t>hygiene</w:t>
      </w:r>
      <w:r w:rsidRPr="4C160E6F" w:rsidR="004C71E3">
        <w:rPr>
          <w:rFonts w:ascii="Times New Roman" w:hAnsi="Times New Roman" w:cs="Times New Roman" w:asciiTheme="majorBidi" w:hAnsiTheme="majorBidi" w:cstheme="majorBidi"/>
          <w:sz w:val="24"/>
          <w:szCs w:val="24"/>
        </w:rPr>
        <w:t xml:space="preserve"> </w:t>
      </w:r>
      <w:bookmarkEnd w:id="5"/>
      <w:r w:rsidRPr="4C160E6F" w:rsidR="004C71E3">
        <w:rPr>
          <w:rFonts w:ascii="Times New Roman" w:hAnsi="Times New Roman" w:cs="Times New Roman" w:asciiTheme="majorBidi" w:hAnsiTheme="majorBidi" w:cstheme="majorBidi"/>
          <w:sz w:val="24"/>
          <w:szCs w:val="24"/>
        </w:rPr>
        <w:t xml:space="preserve">sector. Unfortunately, 90 women in the field work </w:t>
      </w:r>
      <w:r w:rsidRPr="4C160E6F" w:rsidR="00134553">
        <w:rPr>
          <w:rFonts w:ascii="Times New Roman" w:hAnsi="Times New Roman" w:cs="Times New Roman" w:asciiTheme="majorBidi" w:hAnsiTheme="majorBidi" w:cstheme="majorBidi"/>
          <w:sz w:val="24"/>
          <w:szCs w:val="24"/>
        </w:rPr>
        <w:t xml:space="preserve">are </w:t>
      </w:r>
      <w:r w:rsidRPr="4C160E6F" w:rsidR="004C71E3">
        <w:rPr>
          <w:rFonts w:ascii="Times New Roman" w:hAnsi="Times New Roman" w:cs="Times New Roman" w:asciiTheme="majorBidi" w:hAnsiTheme="majorBidi" w:cstheme="majorBidi"/>
          <w:sz w:val="24"/>
          <w:szCs w:val="24"/>
        </w:rPr>
        <w:t xml:space="preserve">without the slightest care or rights. We have </w:t>
      </w:r>
      <w:r w:rsidRPr="4C160E6F" w:rsidR="004C71E3">
        <w:rPr>
          <w:rFonts w:ascii="Times New Roman" w:hAnsi="Times New Roman" w:cs="Times New Roman" w:asciiTheme="majorBidi" w:hAnsiTheme="majorBidi" w:cstheme="majorBidi"/>
          <w:sz w:val="24"/>
          <w:szCs w:val="24"/>
        </w:rPr>
        <w:t>witnessed</w:t>
      </w:r>
      <w:r w:rsidRPr="4C160E6F" w:rsidR="004C71E3">
        <w:rPr>
          <w:rFonts w:ascii="Times New Roman" w:hAnsi="Times New Roman" w:cs="Times New Roman" w:asciiTheme="majorBidi" w:hAnsiTheme="majorBidi" w:cstheme="majorBidi"/>
          <w:sz w:val="24"/>
          <w:szCs w:val="24"/>
        </w:rPr>
        <w:t xml:space="preserve"> more than one woman who went into labor while working in the street, without being given her legal right to leave, and they all work with the forced labor system “daily wage.” This has not been addressed before or discussed by any party, and we hope that serious solutions will be found by the </w:t>
      </w:r>
      <w:r w:rsidRPr="4C160E6F" w:rsidR="004C71E3">
        <w:rPr>
          <w:rFonts w:ascii="Times New Roman" w:hAnsi="Times New Roman" w:cs="Times New Roman" w:asciiTheme="majorBidi" w:hAnsiTheme="majorBidi" w:cstheme="majorBidi"/>
          <w:sz w:val="24"/>
          <w:szCs w:val="24"/>
        </w:rPr>
        <w:t xml:space="preserve">concerned </w:t>
      </w:r>
      <w:r w:rsidRPr="4C160E6F" w:rsidR="3B3136F1">
        <w:rPr>
          <w:rFonts w:ascii="Times New Roman" w:hAnsi="Times New Roman" w:cs="Times New Roman" w:asciiTheme="majorBidi" w:hAnsiTheme="majorBidi" w:cstheme="majorBidi"/>
          <w:sz w:val="24"/>
          <w:szCs w:val="24"/>
        </w:rPr>
        <w:t xml:space="preserve">governmental </w:t>
      </w:r>
      <w:r w:rsidRPr="4C160E6F" w:rsidR="004C71E3">
        <w:rPr>
          <w:rFonts w:ascii="Times New Roman" w:hAnsi="Times New Roman" w:cs="Times New Roman" w:asciiTheme="majorBidi" w:hAnsiTheme="majorBidi" w:cstheme="majorBidi"/>
          <w:sz w:val="24"/>
          <w:szCs w:val="24"/>
        </w:rPr>
        <w:t>authoritie</w:t>
      </w:r>
      <w:r w:rsidRPr="4C160E6F" w:rsidR="004C71E3">
        <w:rPr>
          <w:rFonts w:ascii="Times New Roman" w:hAnsi="Times New Roman" w:cs="Times New Roman" w:asciiTheme="majorBidi" w:hAnsiTheme="majorBidi" w:cstheme="majorBidi"/>
          <w:sz w:val="24"/>
          <w:szCs w:val="24"/>
        </w:rPr>
        <w:t>s.</w:t>
      </w:r>
      <w:r w:rsidRPr="4C160E6F" w:rsidR="004C71E3">
        <w:rPr>
          <w:rFonts w:ascii="Times New Roman" w:hAnsi="Times New Roman" w:cs="Times New Roman" w:asciiTheme="majorBidi" w:hAnsiTheme="majorBidi" w:cstheme="majorBidi"/>
          <w:sz w:val="24"/>
          <w:szCs w:val="24"/>
        </w:rPr>
        <w:t xml:space="preserve"> </w:t>
      </w:r>
      <w:r w:rsidRPr="4C160E6F" w:rsidR="004C71E3">
        <w:rPr>
          <w:rFonts w:ascii="Times New Roman" w:hAnsi="Times New Roman" w:cs="Times New Roman" w:asciiTheme="majorBidi" w:hAnsiTheme="majorBidi" w:cstheme="majorBidi"/>
          <w:sz w:val="24"/>
          <w:szCs w:val="24"/>
        </w:rPr>
        <w:t xml:space="preserve">            </w:t>
      </w:r>
    </w:p>
    <w:p w:rsidRPr="00580B5E" w:rsidR="00E85FD3" w:rsidP="00C47BA1" w:rsidRDefault="00E85FD3" w14:paraId="6A6BF0E1" w14:textId="50C7B2EF">
      <w:pPr>
        <w:tabs>
          <w:tab w:val="left" w:pos="2990"/>
        </w:tabs>
        <w:rPr>
          <w:rFonts w:asciiTheme="majorBidi" w:hAnsiTheme="majorBidi" w:cstheme="majorBidi"/>
          <w:b/>
          <w:bCs/>
          <w:sz w:val="24"/>
          <w:szCs w:val="24"/>
        </w:rPr>
      </w:pPr>
      <w:r w:rsidRPr="00580B5E">
        <w:rPr>
          <w:rFonts w:asciiTheme="majorBidi" w:hAnsiTheme="majorBidi" w:cstheme="majorBidi"/>
          <w:sz w:val="24"/>
          <w:szCs w:val="24"/>
        </w:rPr>
        <w:t xml:space="preserve">The closing remarks were from </w:t>
      </w:r>
      <w:r w:rsidRPr="00580B5E">
        <w:rPr>
          <w:rFonts w:asciiTheme="majorBidi" w:hAnsiTheme="majorBidi" w:cstheme="majorBidi"/>
          <w:b/>
          <w:bCs/>
          <w:sz w:val="24"/>
          <w:szCs w:val="24"/>
        </w:rPr>
        <w:t>Ali Al-</w:t>
      </w:r>
      <w:proofErr w:type="spellStart"/>
      <w:r w:rsidRPr="00580B5E">
        <w:rPr>
          <w:rFonts w:asciiTheme="majorBidi" w:hAnsiTheme="majorBidi" w:cstheme="majorBidi"/>
          <w:b/>
          <w:bCs/>
          <w:sz w:val="24"/>
          <w:szCs w:val="24"/>
        </w:rPr>
        <w:t>Qabati</w:t>
      </w:r>
      <w:proofErr w:type="spellEnd"/>
      <w:r w:rsidRPr="00580B5E">
        <w:rPr>
          <w:rFonts w:asciiTheme="majorBidi" w:hAnsiTheme="majorBidi" w:cstheme="majorBidi"/>
          <w:b/>
          <w:bCs/>
          <w:sz w:val="24"/>
          <w:szCs w:val="24"/>
        </w:rPr>
        <w:t xml:space="preserve"> - Deputy Director General of the </w:t>
      </w:r>
      <w:r w:rsidRPr="00580B5E" w:rsidR="00592A07">
        <w:rPr>
          <w:rFonts w:asciiTheme="majorBidi" w:hAnsiTheme="majorBidi" w:cstheme="majorBidi"/>
          <w:b/>
          <w:bCs/>
          <w:sz w:val="24"/>
          <w:szCs w:val="24"/>
        </w:rPr>
        <w:t xml:space="preserve">Hygiene </w:t>
      </w:r>
      <w:r w:rsidRPr="00580B5E">
        <w:rPr>
          <w:rFonts w:asciiTheme="majorBidi" w:hAnsiTheme="majorBidi" w:cstheme="majorBidi"/>
          <w:b/>
          <w:bCs/>
          <w:sz w:val="24"/>
          <w:szCs w:val="24"/>
        </w:rPr>
        <w:t>Fund for Improvement Affairs:</w:t>
      </w:r>
    </w:p>
    <w:p w:rsidRPr="00580B5E" w:rsidR="00127CBE" w:rsidP="00C47BA1" w:rsidRDefault="00C47BA1" w14:paraId="55DC6C01" w14:textId="2D521144">
      <w:pPr>
        <w:tabs>
          <w:tab w:val="left" w:pos="2990"/>
        </w:tabs>
        <w:rPr>
          <w:rFonts w:asciiTheme="majorBidi" w:hAnsiTheme="majorBidi" w:cstheme="majorBidi"/>
          <w:sz w:val="24"/>
          <w:szCs w:val="24"/>
          <w:rtl/>
        </w:rPr>
      </w:pPr>
      <w:r w:rsidRPr="00580B5E">
        <w:rPr>
          <w:rFonts w:asciiTheme="majorBidi" w:hAnsiTheme="majorBidi" w:cstheme="majorBidi"/>
          <w:sz w:val="24"/>
          <w:szCs w:val="24"/>
        </w:rPr>
        <w:t>In order to empower marginalized women, literacy must first be eradicated. There is also no education or qualification for this group to be decision-makers. The woman working in the field suffers most from marginalization from her supervisors in the field and their persecution. Therefore, educated female supervisors must be appointed so that they can confront these supervisors in the field. Regarding health insurance, the workers and workers at the Fund do not have health insurance, but if anyone suffers a work injury, we try not to leave him or her treated.</w:t>
      </w:r>
    </w:p>
    <w:p w:rsidRPr="00580B5E" w:rsidR="00127CBE" w:rsidP="00580B5E" w:rsidRDefault="00127CBE" w14:paraId="18CDCF38" w14:textId="7BA9EC5D">
      <w:pPr>
        <w:pStyle w:val="ListParagraph"/>
        <w:numPr>
          <w:ilvl w:val="0"/>
          <w:numId w:val="16"/>
        </w:numPr>
        <w:tabs>
          <w:tab w:val="left" w:pos="2990"/>
        </w:tabs>
        <w:rPr>
          <w:rFonts w:asciiTheme="majorBidi" w:hAnsiTheme="majorBidi" w:cstheme="majorBidi"/>
          <w:b/>
          <w:bCs/>
          <w:color w:val="7030A0"/>
          <w:sz w:val="28"/>
          <w:szCs w:val="28"/>
          <w:rtl/>
        </w:rPr>
      </w:pPr>
      <w:r w:rsidRPr="00580B5E">
        <w:rPr>
          <w:rFonts w:asciiTheme="majorBidi" w:hAnsiTheme="majorBidi" w:cstheme="majorBidi"/>
          <w:b/>
          <w:bCs/>
          <w:color w:val="7030A0"/>
          <w:sz w:val="28"/>
          <w:szCs w:val="28"/>
        </w:rPr>
        <w:lastRenderedPageBreak/>
        <w:t>Working groups</w:t>
      </w:r>
    </w:p>
    <w:p w:rsidRPr="00580B5E" w:rsidR="00CF4651" w:rsidP="00183330" w:rsidRDefault="0098617B" w14:paraId="7171EEFB" w14:textId="79D8DFED">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In the second part of the dialogue workshop, the participants were divided into three working groups, and the three experts were distributed among the groups and the discussion was moderated by the experts. Each of the working groups identified a problem for marginalized women in the field of hygiene and improvement, and that working to solve it is a key to empowering and enhancing </w:t>
      </w:r>
      <w:r w:rsidRPr="00580B5E" w:rsidR="00592A07">
        <w:rPr>
          <w:rFonts w:asciiTheme="majorBidi" w:hAnsiTheme="majorBidi" w:cstheme="majorBidi"/>
          <w:sz w:val="24"/>
          <w:szCs w:val="24"/>
        </w:rPr>
        <w:t>t</w:t>
      </w:r>
      <w:r w:rsidRPr="00580B5E">
        <w:rPr>
          <w:rFonts w:asciiTheme="majorBidi" w:hAnsiTheme="majorBidi" w:cstheme="majorBidi"/>
          <w:sz w:val="24"/>
          <w:szCs w:val="24"/>
        </w:rPr>
        <w:t xml:space="preserve">he presence of marginalized women working in the </w:t>
      </w:r>
      <w:r w:rsidRPr="00580B5E" w:rsidR="00592A07">
        <w:rPr>
          <w:rFonts w:asciiTheme="majorBidi" w:hAnsiTheme="majorBidi" w:cstheme="majorBidi"/>
          <w:sz w:val="24"/>
          <w:szCs w:val="24"/>
        </w:rPr>
        <w:t>sector</w:t>
      </w:r>
      <w:r w:rsidRPr="00580B5E">
        <w:rPr>
          <w:rFonts w:asciiTheme="majorBidi" w:hAnsiTheme="majorBidi" w:cstheme="majorBidi"/>
          <w:sz w:val="24"/>
          <w:szCs w:val="24"/>
        </w:rPr>
        <w:t xml:space="preserve"> of hygiene, which contributes to improving their income, introducing them to their rights that guarantee their safety, and demanding them when they need them.</w:t>
      </w:r>
    </w:p>
    <w:tbl>
      <w:tblPr>
        <w:tblStyle w:val="TableGrid"/>
        <w:tblW w:w="0" w:type="auto"/>
        <w:tblLook w:val="04A0" w:firstRow="1" w:lastRow="0" w:firstColumn="1" w:lastColumn="0" w:noHBand="0" w:noVBand="1"/>
      </w:tblPr>
      <w:tblGrid>
        <w:gridCol w:w="1435"/>
        <w:gridCol w:w="7315"/>
      </w:tblGrid>
      <w:tr w:rsidRPr="00580B5E" w:rsidR="00A33D2B" w:rsidTr="00946129" w14:paraId="2714EA5A" w14:textId="77777777">
        <w:trPr>
          <w:trHeight w:val="276"/>
        </w:trPr>
        <w:tc>
          <w:tcPr>
            <w:tcW w:w="8750" w:type="dxa"/>
            <w:gridSpan w:val="2"/>
          </w:tcPr>
          <w:p w:rsidRPr="00580B5E" w:rsidR="00A33D2B" w:rsidP="00A33D2B" w:rsidRDefault="00A21486" w14:paraId="720AE58B" w14:textId="131052F9">
            <w:pPr>
              <w:tabs>
                <w:tab w:val="left" w:pos="2990"/>
              </w:tabs>
              <w:jc w:val="center"/>
              <w:rPr>
                <w:rFonts w:asciiTheme="majorBidi" w:hAnsiTheme="majorBidi" w:cstheme="majorBidi"/>
                <w:b/>
                <w:bCs/>
                <w:sz w:val="24"/>
                <w:szCs w:val="24"/>
              </w:rPr>
            </w:pPr>
            <w:r w:rsidRPr="00580B5E">
              <w:rPr>
                <w:rFonts w:asciiTheme="majorBidi" w:hAnsiTheme="majorBidi" w:cstheme="majorBidi"/>
                <w:b/>
                <w:bCs/>
                <w:color w:val="7030A0"/>
                <w:sz w:val="24"/>
                <w:szCs w:val="24"/>
              </w:rPr>
              <w:t>Group 1</w:t>
            </w:r>
          </w:p>
        </w:tc>
      </w:tr>
      <w:tr w:rsidRPr="00580B5E" w:rsidR="009E3987" w:rsidTr="00A21486" w14:paraId="68EE898E" w14:textId="77777777">
        <w:trPr>
          <w:trHeight w:val="276"/>
        </w:trPr>
        <w:tc>
          <w:tcPr>
            <w:tcW w:w="1435" w:type="dxa"/>
          </w:tcPr>
          <w:p w:rsidRPr="00580B5E" w:rsidR="009E3987" w:rsidP="00E85FD3" w:rsidRDefault="00617580" w14:paraId="0FB8F312" w14:textId="539663AC">
            <w:pPr>
              <w:tabs>
                <w:tab w:val="left" w:pos="2990"/>
              </w:tabs>
              <w:rPr>
                <w:rFonts w:asciiTheme="majorBidi" w:hAnsiTheme="majorBidi" w:cstheme="majorBidi"/>
                <w:b/>
                <w:bCs/>
                <w:sz w:val="24"/>
                <w:szCs w:val="24"/>
              </w:rPr>
            </w:pPr>
            <w:r w:rsidRPr="00580B5E">
              <w:rPr>
                <w:rFonts w:asciiTheme="majorBidi" w:hAnsiTheme="majorBidi" w:cstheme="majorBidi"/>
                <w:b/>
                <w:bCs/>
                <w:sz w:val="24"/>
                <w:szCs w:val="24"/>
              </w:rPr>
              <w:t>problem</w:t>
            </w:r>
          </w:p>
        </w:tc>
        <w:tc>
          <w:tcPr>
            <w:tcW w:w="7315" w:type="dxa"/>
          </w:tcPr>
          <w:p w:rsidRPr="00580B5E" w:rsidR="009E3987" w:rsidP="00E85FD3" w:rsidRDefault="00617580" w14:paraId="4551A9DE" w14:textId="590B7BEA">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Illiteracy among women working </w:t>
            </w:r>
            <w:r w:rsidRPr="00580B5E" w:rsidR="00023384">
              <w:rPr>
                <w:rFonts w:asciiTheme="majorBidi" w:hAnsiTheme="majorBidi" w:cstheme="majorBidi"/>
                <w:sz w:val="24"/>
                <w:szCs w:val="24"/>
              </w:rPr>
              <w:t>in</w:t>
            </w:r>
            <w:r w:rsidRPr="00580B5E" w:rsidR="00C47BA1">
              <w:rPr>
                <w:rFonts w:asciiTheme="majorBidi" w:hAnsiTheme="majorBidi" w:cstheme="majorBidi"/>
                <w:sz w:val="24"/>
                <w:szCs w:val="24"/>
              </w:rPr>
              <w:t xml:space="preserve"> the</w:t>
            </w:r>
            <w:r w:rsidRPr="00580B5E" w:rsidR="00023384">
              <w:rPr>
                <w:rFonts w:asciiTheme="majorBidi" w:hAnsiTheme="majorBidi" w:cstheme="majorBidi"/>
                <w:sz w:val="24"/>
                <w:szCs w:val="24"/>
              </w:rPr>
              <w:t xml:space="preserve"> </w:t>
            </w:r>
            <w:r w:rsidRPr="00580B5E">
              <w:rPr>
                <w:rFonts w:asciiTheme="majorBidi" w:hAnsiTheme="majorBidi" w:cstheme="majorBidi"/>
                <w:sz w:val="24"/>
                <w:szCs w:val="24"/>
              </w:rPr>
              <w:t>hygiene and improvement</w:t>
            </w:r>
            <w:r w:rsidRPr="00580B5E" w:rsidR="00023384">
              <w:rPr>
                <w:rFonts w:asciiTheme="majorBidi" w:hAnsiTheme="majorBidi" w:cstheme="majorBidi"/>
                <w:sz w:val="24"/>
                <w:szCs w:val="24"/>
              </w:rPr>
              <w:t xml:space="preserve"> </w:t>
            </w:r>
            <w:r w:rsidRPr="00580B5E" w:rsidR="00B957A3">
              <w:rPr>
                <w:rFonts w:asciiTheme="majorBidi" w:hAnsiTheme="majorBidi" w:cstheme="majorBidi"/>
                <w:sz w:val="24"/>
                <w:szCs w:val="24"/>
              </w:rPr>
              <w:t>sector.</w:t>
            </w:r>
          </w:p>
        </w:tc>
      </w:tr>
      <w:tr w:rsidRPr="00580B5E" w:rsidR="009E3987" w:rsidTr="00A21486" w14:paraId="40F917A3" w14:textId="77777777">
        <w:trPr>
          <w:trHeight w:val="276"/>
        </w:trPr>
        <w:tc>
          <w:tcPr>
            <w:tcW w:w="1435" w:type="dxa"/>
          </w:tcPr>
          <w:p w:rsidRPr="00580B5E" w:rsidR="007F39BC" w:rsidP="00E85FD3" w:rsidRDefault="007F39BC" w14:paraId="48A4A70B" w14:textId="77777777">
            <w:pPr>
              <w:tabs>
                <w:tab w:val="left" w:pos="2990"/>
              </w:tabs>
              <w:rPr>
                <w:rFonts w:asciiTheme="majorBidi" w:hAnsiTheme="majorBidi" w:cstheme="majorBidi"/>
                <w:b/>
                <w:bCs/>
                <w:sz w:val="24"/>
                <w:szCs w:val="24"/>
                <w:rtl/>
              </w:rPr>
            </w:pPr>
          </w:p>
          <w:p w:rsidRPr="00580B5E" w:rsidR="007F39BC" w:rsidP="00E85FD3" w:rsidRDefault="007F39BC" w14:paraId="48A93C3B" w14:textId="77777777">
            <w:pPr>
              <w:tabs>
                <w:tab w:val="left" w:pos="2990"/>
              </w:tabs>
              <w:rPr>
                <w:rFonts w:asciiTheme="majorBidi" w:hAnsiTheme="majorBidi" w:cstheme="majorBidi"/>
                <w:b/>
                <w:bCs/>
                <w:sz w:val="24"/>
                <w:szCs w:val="24"/>
                <w:rtl/>
              </w:rPr>
            </w:pPr>
          </w:p>
          <w:p w:rsidRPr="00580B5E" w:rsidR="007F39BC" w:rsidP="00E85FD3" w:rsidRDefault="007F39BC" w14:paraId="6E81600B" w14:textId="77777777">
            <w:pPr>
              <w:tabs>
                <w:tab w:val="left" w:pos="2990"/>
              </w:tabs>
              <w:rPr>
                <w:rFonts w:asciiTheme="majorBidi" w:hAnsiTheme="majorBidi" w:cstheme="majorBidi"/>
                <w:b/>
                <w:bCs/>
                <w:sz w:val="24"/>
                <w:szCs w:val="24"/>
                <w:rtl/>
              </w:rPr>
            </w:pPr>
          </w:p>
          <w:p w:rsidRPr="00580B5E" w:rsidR="007F39BC" w:rsidP="00E85FD3" w:rsidRDefault="007F39BC" w14:paraId="038AA3C3" w14:textId="77777777">
            <w:pPr>
              <w:tabs>
                <w:tab w:val="left" w:pos="2990"/>
              </w:tabs>
              <w:rPr>
                <w:rFonts w:asciiTheme="majorBidi" w:hAnsiTheme="majorBidi" w:cstheme="majorBidi"/>
                <w:b/>
                <w:bCs/>
                <w:sz w:val="24"/>
                <w:szCs w:val="24"/>
                <w:rtl/>
              </w:rPr>
            </w:pPr>
          </w:p>
          <w:p w:rsidRPr="00580B5E" w:rsidR="009E3987" w:rsidP="00E85FD3" w:rsidRDefault="007F39BC" w14:paraId="3FB7942A" w14:textId="70113D2B">
            <w:pPr>
              <w:tabs>
                <w:tab w:val="left" w:pos="2990"/>
              </w:tabs>
              <w:rPr>
                <w:rFonts w:asciiTheme="majorBidi" w:hAnsiTheme="majorBidi" w:cstheme="majorBidi"/>
                <w:b/>
                <w:bCs/>
                <w:sz w:val="24"/>
                <w:szCs w:val="24"/>
              </w:rPr>
            </w:pPr>
            <w:r w:rsidRPr="00580B5E">
              <w:rPr>
                <w:rFonts w:asciiTheme="majorBidi" w:hAnsiTheme="majorBidi" w:cstheme="majorBidi"/>
                <w:b/>
                <w:bCs/>
                <w:sz w:val="24"/>
                <w:szCs w:val="24"/>
              </w:rPr>
              <w:t>R</w:t>
            </w:r>
            <w:r w:rsidRPr="00580B5E" w:rsidR="00656EA4">
              <w:rPr>
                <w:rFonts w:asciiTheme="majorBidi" w:hAnsiTheme="majorBidi" w:cstheme="majorBidi"/>
                <w:b/>
                <w:bCs/>
                <w:sz w:val="24"/>
                <w:szCs w:val="24"/>
              </w:rPr>
              <w:t>easons</w:t>
            </w:r>
          </w:p>
        </w:tc>
        <w:tc>
          <w:tcPr>
            <w:tcW w:w="7315" w:type="dxa"/>
          </w:tcPr>
          <w:p w:rsidRPr="00580B5E" w:rsidR="009E3987" w:rsidP="00D67654" w:rsidRDefault="0078230A" w14:paraId="5D560770" w14:textId="77777777">
            <w:pPr>
              <w:pStyle w:val="ListParagraph"/>
              <w:numPr>
                <w:ilvl w:val="0"/>
                <w:numId w:val="13"/>
              </w:numPr>
              <w:tabs>
                <w:tab w:val="left" w:pos="2990"/>
              </w:tabs>
              <w:rPr>
                <w:rFonts w:asciiTheme="majorBidi" w:hAnsiTheme="majorBidi" w:cstheme="majorBidi"/>
                <w:sz w:val="24"/>
                <w:szCs w:val="24"/>
              </w:rPr>
            </w:pPr>
            <w:r w:rsidRPr="00580B5E">
              <w:rPr>
                <w:rFonts w:asciiTheme="majorBidi" w:hAnsiTheme="majorBidi" w:cstheme="majorBidi"/>
                <w:sz w:val="24"/>
                <w:szCs w:val="24"/>
              </w:rPr>
              <w:t>Bullying and discrimination in schools.</w:t>
            </w:r>
          </w:p>
          <w:p w:rsidRPr="00580B5E" w:rsidR="00F23A12" w:rsidP="00F23A12" w:rsidRDefault="00F23A12" w14:paraId="420FB18E" w14:textId="77777777">
            <w:pPr>
              <w:pStyle w:val="ListParagraph"/>
              <w:numPr>
                <w:ilvl w:val="0"/>
                <w:numId w:val="13"/>
              </w:numPr>
              <w:tabs>
                <w:tab w:val="left" w:pos="2990"/>
              </w:tabs>
              <w:rPr>
                <w:rFonts w:asciiTheme="majorBidi" w:hAnsiTheme="majorBidi" w:cstheme="majorBidi"/>
                <w:sz w:val="24"/>
                <w:szCs w:val="24"/>
              </w:rPr>
            </w:pPr>
            <w:r w:rsidRPr="00580B5E">
              <w:rPr>
                <w:rFonts w:asciiTheme="majorBidi" w:hAnsiTheme="majorBidi" w:cstheme="majorBidi"/>
                <w:sz w:val="24"/>
                <w:szCs w:val="24"/>
              </w:rPr>
              <w:t>Violence in school against marginalized students.</w:t>
            </w:r>
          </w:p>
          <w:p w:rsidRPr="00580B5E" w:rsidR="0093210F" w:rsidP="0093210F" w:rsidRDefault="0093210F" w14:paraId="78B0D63B" w14:textId="77777777">
            <w:pPr>
              <w:pStyle w:val="ListParagraph"/>
              <w:numPr>
                <w:ilvl w:val="0"/>
                <w:numId w:val="13"/>
              </w:numPr>
              <w:tabs>
                <w:tab w:val="left" w:pos="2990"/>
              </w:tabs>
              <w:rPr>
                <w:rFonts w:asciiTheme="majorBidi" w:hAnsiTheme="majorBidi" w:cstheme="majorBidi"/>
                <w:sz w:val="24"/>
                <w:szCs w:val="24"/>
              </w:rPr>
            </w:pPr>
            <w:r w:rsidRPr="00580B5E">
              <w:rPr>
                <w:rFonts w:asciiTheme="majorBidi" w:hAnsiTheme="majorBidi" w:cstheme="majorBidi"/>
                <w:sz w:val="24"/>
                <w:szCs w:val="24"/>
              </w:rPr>
              <w:t>Economic aspect "poverty"</w:t>
            </w:r>
            <w:r w:rsidRPr="00580B5E">
              <w:rPr>
                <w:rFonts w:asciiTheme="majorBidi" w:hAnsiTheme="majorBidi" w:cstheme="majorBidi"/>
                <w:sz w:val="24"/>
                <w:szCs w:val="24"/>
                <w:rtl/>
              </w:rPr>
              <w:t>.</w:t>
            </w:r>
          </w:p>
          <w:p w:rsidRPr="00580B5E" w:rsidR="00092BBE" w:rsidP="00092BBE" w:rsidRDefault="00092BBE" w14:paraId="6B4E83D5" w14:textId="77777777">
            <w:pPr>
              <w:pStyle w:val="ListParagraph"/>
              <w:numPr>
                <w:ilvl w:val="0"/>
                <w:numId w:val="13"/>
              </w:numPr>
              <w:tabs>
                <w:tab w:val="left" w:pos="2990"/>
              </w:tabs>
              <w:rPr>
                <w:rFonts w:asciiTheme="majorBidi" w:hAnsiTheme="majorBidi" w:cstheme="majorBidi"/>
                <w:sz w:val="24"/>
                <w:szCs w:val="24"/>
              </w:rPr>
            </w:pPr>
            <w:r w:rsidRPr="00580B5E">
              <w:rPr>
                <w:rFonts w:asciiTheme="majorBidi" w:hAnsiTheme="majorBidi" w:cstheme="majorBidi"/>
                <w:sz w:val="24"/>
                <w:szCs w:val="24"/>
              </w:rPr>
              <w:t>Child labor</w:t>
            </w:r>
            <w:r w:rsidRPr="00580B5E">
              <w:rPr>
                <w:rFonts w:asciiTheme="majorBidi" w:hAnsiTheme="majorBidi" w:cstheme="majorBidi"/>
                <w:sz w:val="24"/>
                <w:szCs w:val="24"/>
                <w:rtl/>
              </w:rPr>
              <w:t>.</w:t>
            </w:r>
          </w:p>
          <w:p w:rsidRPr="00580B5E" w:rsidR="00632904" w:rsidP="00632904" w:rsidRDefault="00632904" w14:paraId="775D8E2E" w14:textId="77777777">
            <w:pPr>
              <w:pStyle w:val="ListParagraph"/>
              <w:numPr>
                <w:ilvl w:val="0"/>
                <w:numId w:val="13"/>
              </w:numPr>
              <w:tabs>
                <w:tab w:val="left" w:pos="2990"/>
              </w:tabs>
              <w:rPr>
                <w:rFonts w:asciiTheme="majorBidi" w:hAnsiTheme="majorBidi" w:cstheme="majorBidi"/>
                <w:sz w:val="24"/>
                <w:szCs w:val="24"/>
              </w:rPr>
            </w:pPr>
            <w:r w:rsidRPr="00580B5E">
              <w:rPr>
                <w:rFonts w:asciiTheme="majorBidi" w:hAnsiTheme="majorBidi" w:cstheme="majorBidi"/>
                <w:sz w:val="24"/>
                <w:szCs w:val="24"/>
              </w:rPr>
              <w:t>Illiteracy of parents</w:t>
            </w:r>
            <w:r w:rsidRPr="00580B5E">
              <w:rPr>
                <w:rFonts w:asciiTheme="majorBidi" w:hAnsiTheme="majorBidi" w:cstheme="majorBidi"/>
                <w:sz w:val="24"/>
                <w:szCs w:val="24"/>
                <w:rtl/>
              </w:rPr>
              <w:t>.</w:t>
            </w:r>
          </w:p>
          <w:p w:rsidRPr="00580B5E" w:rsidR="00632904" w:rsidP="00632904" w:rsidRDefault="00EE12E9" w14:paraId="5A7D4789" w14:textId="77777777">
            <w:pPr>
              <w:pStyle w:val="ListParagraph"/>
              <w:numPr>
                <w:ilvl w:val="0"/>
                <w:numId w:val="13"/>
              </w:numPr>
              <w:tabs>
                <w:tab w:val="left" w:pos="2990"/>
              </w:tabs>
              <w:rPr>
                <w:rFonts w:asciiTheme="majorBidi" w:hAnsiTheme="majorBidi" w:cstheme="majorBidi"/>
                <w:sz w:val="24"/>
                <w:szCs w:val="24"/>
              </w:rPr>
            </w:pPr>
            <w:r w:rsidRPr="00580B5E">
              <w:rPr>
                <w:rFonts w:asciiTheme="majorBidi" w:hAnsiTheme="majorBidi" w:cstheme="majorBidi"/>
                <w:sz w:val="24"/>
                <w:szCs w:val="24"/>
              </w:rPr>
              <w:t>Lack of awareness of the importance of education and lack of ideal role models</w:t>
            </w:r>
            <w:r w:rsidRPr="00580B5E">
              <w:rPr>
                <w:rFonts w:asciiTheme="majorBidi" w:hAnsiTheme="majorBidi" w:cstheme="majorBidi"/>
                <w:sz w:val="24"/>
                <w:szCs w:val="24"/>
                <w:rtl/>
              </w:rPr>
              <w:t>.</w:t>
            </w:r>
          </w:p>
          <w:p w:rsidRPr="00580B5E" w:rsidR="003D6F2C" w:rsidP="007F39BC" w:rsidRDefault="0001438A" w14:paraId="00BBD578" w14:textId="5016E88B">
            <w:pPr>
              <w:pStyle w:val="ListParagraph"/>
              <w:numPr>
                <w:ilvl w:val="0"/>
                <w:numId w:val="13"/>
              </w:numPr>
              <w:tabs>
                <w:tab w:val="left" w:pos="2990"/>
              </w:tabs>
              <w:rPr>
                <w:rFonts w:asciiTheme="majorBidi" w:hAnsiTheme="majorBidi" w:cstheme="majorBidi"/>
                <w:sz w:val="24"/>
                <w:szCs w:val="24"/>
              </w:rPr>
            </w:pPr>
            <w:r w:rsidRPr="00580B5E">
              <w:rPr>
                <w:rFonts w:asciiTheme="majorBidi" w:hAnsiTheme="majorBidi" w:cstheme="majorBidi"/>
                <w:sz w:val="24"/>
                <w:szCs w:val="24"/>
              </w:rPr>
              <w:t>Feeling inferior</w:t>
            </w:r>
            <w:r w:rsidRPr="00580B5E" w:rsidR="003D6F2C">
              <w:rPr>
                <w:rFonts w:asciiTheme="majorBidi" w:hAnsiTheme="majorBidi" w:cstheme="majorBidi"/>
                <w:sz w:val="24"/>
                <w:szCs w:val="24"/>
                <w:rtl/>
              </w:rPr>
              <w:t>.</w:t>
            </w:r>
          </w:p>
        </w:tc>
      </w:tr>
      <w:tr w:rsidRPr="00580B5E" w:rsidR="009E3987" w:rsidTr="00A21486" w14:paraId="5962B144" w14:textId="77777777">
        <w:trPr>
          <w:trHeight w:val="283"/>
        </w:trPr>
        <w:tc>
          <w:tcPr>
            <w:tcW w:w="1435" w:type="dxa"/>
          </w:tcPr>
          <w:p w:rsidRPr="00580B5E" w:rsidR="00DD7F40" w:rsidP="00E85FD3" w:rsidRDefault="00DD7F40" w14:paraId="61C5011E" w14:textId="77777777">
            <w:pPr>
              <w:tabs>
                <w:tab w:val="left" w:pos="2990"/>
              </w:tabs>
              <w:rPr>
                <w:rFonts w:asciiTheme="majorBidi" w:hAnsiTheme="majorBidi" w:cstheme="majorBidi"/>
                <w:b/>
                <w:bCs/>
                <w:sz w:val="24"/>
                <w:szCs w:val="24"/>
                <w:rtl/>
              </w:rPr>
            </w:pPr>
          </w:p>
          <w:p w:rsidRPr="00580B5E" w:rsidR="00DD7F40" w:rsidP="00E85FD3" w:rsidRDefault="00DD7F40" w14:paraId="7CCAC476" w14:textId="77777777">
            <w:pPr>
              <w:tabs>
                <w:tab w:val="left" w:pos="2990"/>
              </w:tabs>
              <w:rPr>
                <w:rFonts w:asciiTheme="majorBidi" w:hAnsiTheme="majorBidi" w:cstheme="majorBidi"/>
                <w:b/>
                <w:bCs/>
                <w:sz w:val="24"/>
                <w:szCs w:val="24"/>
                <w:rtl/>
              </w:rPr>
            </w:pPr>
          </w:p>
          <w:p w:rsidRPr="00580B5E" w:rsidR="00DD7F40" w:rsidP="00E85FD3" w:rsidRDefault="00DD7F40" w14:paraId="6F13C451" w14:textId="77777777">
            <w:pPr>
              <w:tabs>
                <w:tab w:val="left" w:pos="2990"/>
              </w:tabs>
              <w:rPr>
                <w:rFonts w:asciiTheme="majorBidi" w:hAnsiTheme="majorBidi" w:cstheme="majorBidi"/>
                <w:b/>
                <w:bCs/>
                <w:sz w:val="24"/>
                <w:szCs w:val="24"/>
                <w:rtl/>
              </w:rPr>
            </w:pPr>
          </w:p>
          <w:p w:rsidRPr="00580B5E" w:rsidR="00DD7F40" w:rsidP="00E85FD3" w:rsidRDefault="00DD7F40" w14:paraId="388C2EFE" w14:textId="77777777">
            <w:pPr>
              <w:tabs>
                <w:tab w:val="left" w:pos="2990"/>
              </w:tabs>
              <w:rPr>
                <w:rFonts w:asciiTheme="majorBidi" w:hAnsiTheme="majorBidi" w:cstheme="majorBidi"/>
                <w:b/>
                <w:bCs/>
                <w:sz w:val="24"/>
                <w:szCs w:val="24"/>
                <w:rtl/>
              </w:rPr>
            </w:pPr>
          </w:p>
          <w:p w:rsidRPr="00580B5E" w:rsidR="00DD7F40" w:rsidP="00E85FD3" w:rsidRDefault="00DD7F40" w14:paraId="3FDF7AE4" w14:textId="77777777">
            <w:pPr>
              <w:tabs>
                <w:tab w:val="left" w:pos="2990"/>
              </w:tabs>
              <w:rPr>
                <w:rFonts w:asciiTheme="majorBidi" w:hAnsiTheme="majorBidi" w:cstheme="majorBidi"/>
                <w:b/>
                <w:bCs/>
                <w:sz w:val="24"/>
                <w:szCs w:val="24"/>
                <w:rtl/>
              </w:rPr>
            </w:pPr>
          </w:p>
          <w:p w:rsidRPr="00580B5E" w:rsidR="00DD7F40" w:rsidP="00E85FD3" w:rsidRDefault="00DD7F40" w14:paraId="1E7B79E2" w14:textId="77777777">
            <w:pPr>
              <w:tabs>
                <w:tab w:val="left" w:pos="2990"/>
              </w:tabs>
              <w:rPr>
                <w:rFonts w:asciiTheme="majorBidi" w:hAnsiTheme="majorBidi" w:cstheme="majorBidi"/>
                <w:b/>
                <w:bCs/>
                <w:sz w:val="24"/>
                <w:szCs w:val="24"/>
                <w:rtl/>
              </w:rPr>
            </w:pPr>
          </w:p>
          <w:p w:rsidRPr="00580B5E" w:rsidR="00DD7F40" w:rsidP="00E85FD3" w:rsidRDefault="00DD7F40" w14:paraId="44F71520" w14:textId="77777777">
            <w:pPr>
              <w:tabs>
                <w:tab w:val="left" w:pos="2990"/>
              </w:tabs>
              <w:rPr>
                <w:rFonts w:asciiTheme="majorBidi" w:hAnsiTheme="majorBidi" w:cstheme="majorBidi"/>
                <w:b/>
                <w:bCs/>
                <w:sz w:val="24"/>
                <w:szCs w:val="24"/>
                <w:rtl/>
              </w:rPr>
            </w:pPr>
          </w:p>
          <w:p w:rsidRPr="00580B5E" w:rsidR="009E3987" w:rsidP="00E85FD3" w:rsidRDefault="005D55B6" w14:paraId="14E2E817" w14:textId="01FF94AB">
            <w:pPr>
              <w:tabs>
                <w:tab w:val="left" w:pos="2990"/>
              </w:tabs>
              <w:rPr>
                <w:rFonts w:asciiTheme="majorBidi" w:hAnsiTheme="majorBidi" w:cstheme="majorBidi"/>
                <w:b/>
                <w:bCs/>
                <w:sz w:val="24"/>
                <w:szCs w:val="24"/>
              </w:rPr>
            </w:pPr>
            <w:r w:rsidRPr="00580B5E">
              <w:rPr>
                <w:rFonts w:asciiTheme="majorBidi" w:hAnsiTheme="majorBidi" w:cstheme="majorBidi"/>
                <w:b/>
                <w:bCs/>
                <w:sz w:val="24"/>
                <w:szCs w:val="24"/>
              </w:rPr>
              <w:t>Solutions</w:t>
            </w:r>
          </w:p>
        </w:tc>
        <w:tc>
          <w:tcPr>
            <w:tcW w:w="7315" w:type="dxa"/>
          </w:tcPr>
          <w:p w:rsidRPr="00580B5E" w:rsidR="009E3987" w:rsidP="00A944B0" w:rsidRDefault="00A944B0" w14:paraId="38A2DC69" w14:textId="77777777">
            <w:pPr>
              <w:pStyle w:val="ListParagraph"/>
              <w:numPr>
                <w:ilvl w:val="0"/>
                <w:numId w:val="12"/>
              </w:numPr>
              <w:tabs>
                <w:tab w:val="left" w:pos="2990"/>
              </w:tabs>
              <w:rPr>
                <w:rFonts w:asciiTheme="majorBidi" w:hAnsiTheme="majorBidi" w:cstheme="majorBidi"/>
                <w:sz w:val="24"/>
                <w:szCs w:val="24"/>
              </w:rPr>
            </w:pPr>
            <w:r w:rsidRPr="00580B5E">
              <w:rPr>
                <w:rFonts w:asciiTheme="majorBidi" w:hAnsiTheme="majorBidi" w:cstheme="majorBidi"/>
                <w:sz w:val="24"/>
                <w:szCs w:val="24"/>
              </w:rPr>
              <w:t>Adopting programs to advocate for issues of violence and bullying against marginalized people.</w:t>
            </w:r>
          </w:p>
          <w:p w:rsidRPr="00580B5E" w:rsidR="00A944B0" w:rsidP="00A944B0" w:rsidRDefault="00F20D70" w14:paraId="0AEFFC4C" w14:textId="77777777">
            <w:pPr>
              <w:pStyle w:val="ListParagraph"/>
              <w:numPr>
                <w:ilvl w:val="0"/>
                <w:numId w:val="12"/>
              </w:numPr>
              <w:tabs>
                <w:tab w:val="left" w:pos="2990"/>
              </w:tabs>
              <w:rPr>
                <w:rFonts w:asciiTheme="majorBidi" w:hAnsiTheme="majorBidi" w:cstheme="majorBidi"/>
                <w:sz w:val="24"/>
                <w:szCs w:val="24"/>
              </w:rPr>
            </w:pPr>
            <w:r w:rsidRPr="00580B5E">
              <w:rPr>
                <w:rFonts w:asciiTheme="majorBidi" w:hAnsiTheme="majorBidi" w:cstheme="majorBidi"/>
                <w:sz w:val="24"/>
                <w:szCs w:val="24"/>
              </w:rPr>
              <w:t>Raising human rights awareness among the marginalized (by civil society organizations).</w:t>
            </w:r>
          </w:p>
          <w:p w:rsidRPr="00580B5E" w:rsidR="00F20D70" w:rsidP="00C47BA1" w:rsidRDefault="00E07D6C" w14:paraId="3E2C7955" w14:textId="40D08F41">
            <w:pPr>
              <w:pStyle w:val="ListParagraph"/>
              <w:numPr>
                <w:ilvl w:val="0"/>
                <w:numId w:val="12"/>
              </w:num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Working on integration programs for male and female students from marginalized </w:t>
            </w:r>
            <w:r w:rsidRPr="00580B5E" w:rsidR="00592A07">
              <w:rPr>
                <w:rFonts w:asciiTheme="majorBidi" w:hAnsiTheme="majorBidi" w:cstheme="majorBidi"/>
                <w:sz w:val="24"/>
                <w:szCs w:val="24"/>
              </w:rPr>
              <w:t>group</w:t>
            </w:r>
            <w:r w:rsidRPr="00580B5E" w:rsidR="00C47BA1">
              <w:rPr>
                <w:rFonts w:asciiTheme="majorBidi" w:hAnsiTheme="majorBidi" w:cstheme="majorBidi"/>
                <w:sz w:val="24"/>
                <w:szCs w:val="24"/>
              </w:rPr>
              <w:t>s</w:t>
            </w:r>
            <w:r w:rsidRPr="00580B5E">
              <w:rPr>
                <w:rFonts w:asciiTheme="majorBidi" w:hAnsiTheme="majorBidi" w:cstheme="majorBidi"/>
                <w:sz w:val="24"/>
                <w:szCs w:val="24"/>
              </w:rPr>
              <w:t xml:space="preserve"> in government schools to eliminate illiteracy in this group since childhood.</w:t>
            </w:r>
          </w:p>
          <w:p w:rsidRPr="00580B5E" w:rsidR="00DB148F" w:rsidP="00A944B0" w:rsidRDefault="00DB148F" w14:paraId="1A8CF898" w14:textId="77777777">
            <w:pPr>
              <w:pStyle w:val="ListParagraph"/>
              <w:numPr>
                <w:ilvl w:val="0"/>
                <w:numId w:val="12"/>
              </w:numPr>
              <w:tabs>
                <w:tab w:val="left" w:pos="2990"/>
              </w:tabs>
              <w:rPr>
                <w:rFonts w:asciiTheme="majorBidi" w:hAnsiTheme="majorBidi" w:cstheme="majorBidi"/>
                <w:sz w:val="24"/>
                <w:szCs w:val="24"/>
              </w:rPr>
            </w:pPr>
            <w:r w:rsidRPr="00580B5E">
              <w:rPr>
                <w:rFonts w:asciiTheme="majorBidi" w:hAnsiTheme="majorBidi" w:cstheme="majorBidi"/>
                <w:sz w:val="24"/>
                <w:szCs w:val="24"/>
              </w:rPr>
              <w:t>Establishing a mechanism by the local authority, represented by the Office of Education, to confront any discriminatory practices or bullying towards marginalized women or marginalized people in general during education.</w:t>
            </w:r>
          </w:p>
          <w:p w:rsidRPr="00580B5E" w:rsidR="00DB148F" w:rsidP="00A944B0" w:rsidRDefault="00CE4674" w14:paraId="30C2A4FB" w14:textId="77777777">
            <w:pPr>
              <w:pStyle w:val="ListParagraph"/>
              <w:numPr>
                <w:ilvl w:val="0"/>
                <w:numId w:val="12"/>
              </w:numPr>
              <w:tabs>
                <w:tab w:val="left" w:pos="2990"/>
              </w:tabs>
              <w:rPr>
                <w:rFonts w:asciiTheme="majorBidi" w:hAnsiTheme="majorBidi" w:cstheme="majorBidi"/>
                <w:sz w:val="24"/>
                <w:szCs w:val="24"/>
              </w:rPr>
            </w:pPr>
            <w:r w:rsidRPr="00580B5E">
              <w:rPr>
                <w:rFonts w:asciiTheme="majorBidi" w:hAnsiTheme="majorBidi" w:cstheme="majorBidi"/>
                <w:sz w:val="24"/>
                <w:szCs w:val="24"/>
              </w:rPr>
              <w:t>Raising awareness among parents regarding children’s education.</w:t>
            </w:r>
          </w:p>
          <w:p w:rsidRPr="00580B5E" w:rsidR="00CE4674" w:rsidP="00A944B0" w:rsidRDefault="007C28F3" w14:paraId="2C0CBBE5" w14:textId="77777777">
            <w:pPr>
              <w:pStyle w:val="ListParagraph"/>
              <w:numPr>
                <w:ilvl w:val="0"/>
                <w:numId w:val="12"/>
              </w:numPr>
              <w:tabs>
                <w:tab w:val="left" w:pos="2990"/>
              </w:tabs>
              <w:rPr>
                <w:rFonts w:asciiTheme="majorBidi" w:hAnsiTheme="majorBidi" w:cstheme="majorBidi"/>
                <w:sz w:val="24"/>
                <w:szCs w:val="24"/>
              </w:rPr>
            </w:pPr>
            <w:r w:rsidRPr="00580B5E">
              <w:rPr>
                <w:rFonts w:asciiTheme="majorBidi" w:hAnsiTheme="majorBidi" w:cstheme="majorBidi"/>
                <w:sz w:val="24"/>
                <w:szCs w:val="24"/>
              </w:rPr>
              <w:t>Advocating and activating the Children's Law.</w:t>
            </w:r>
          </w:p>
          <w:p w:rsidRPr="00580B5E" w:rsidR="007C28F3" w:rsidP="00A944B0" w:rsidRDefault="00DD7F40" w14:paraId="5FEE709A" w14:textId="00DAA558">
            <w:pPr>
              <w:pStyle w:val="ListParagraph"/>
              <w:numPr>
                <w:ilvl w:val="0"/>
                <w:numId w:val="12"/>
              </w:num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Targeting female workers in the </w:t>
            </w:r>
            <w:r w:rsidRPr="00580B5E" w:rsidR="00BA35DE">
              <w:rPr>
                <w:rFonts w:hint="cs" w:asciiTheme="majorBidi" w:hAnsiTheme="majorBidi" w:cstheme="majorBidi"/>
                <w:sz w:val="24"/>
                <w:szCs w:val="24"/>
              </w:rPr>
              <w:t xml:space="preserve">Hygiene </w:t>
            </w:r>
            <w:r w:rsidRPr="00580B5E">
              <w:rPr>
                <w:rFonts w:asciiTheme="majorBidi" w:hAnsiTheme="majorBidi" w:cstheme="majorBidi"/>
                <w:sz w:val="24"/>
                <w:szCs w:val="24"/>
              </w:rPr>
              <w:t>office in literacy programs.</w:t>
            </w:r>
          </w:p>
        </w:tc>
      </w:tr>
    </w:tbl>
    <w:p w:rsidRPr="00580B5E" w:rsidR="00E85FD3" w:rsidP="00E85FD3" w:rsidRDefault="00E85FD3" w14:paraId="662BE1FA" w14:textId="5C923E6E">
      <w:pPr>
        <w:tabs>
          <w:tab w:val="left" w:pos="2990"/>
        </w:tabs>
        <w:rPr>
          <w:rFonts w:asciiTheme="majorBidi" w:hAnsiTheme="majorBidi" w:cstheme="majorBidi"/>
          <w:sz w:val="24"/>
          <w:szCs w:val="24"/>
          <w:rtl/>
        </w:rPr>
      </w:pPr>
    </w:p>
    <w:p w:rsidRPr="00580B5E" w:rsidR="00BA7ED5" w:rsidP="00E85FD3" w:rsidRDefault="00BA7ED5" w14:paraId="659BCF3B" w14:textId="77777777">
      <w:pPr>
        <w:tabs>
          <w:tab w:val="left" w:pos="2990"/>
        </w:tabs>
        <w:rPr>
          <w:rFonts w:asciiTheme="majorBidi" w:hAnsiTheme="majorBidi" w:cstheme="majorBidi"/>
          <w:sz w:val="24"/>
          <w:szCs w:val="24"/>
          <w:rtl/>
        </w:rPr>
      </w:pPr>
    </w:p>
    <w:tbl>
      <w:tblPr>
        <w:tblStyle w:val="TableGrid"/>
        <w:tblW w:w="0" w:type="auto"/>
        <w:tblLook w:val="04A0" w:firstRow="1" w:lastRow="0" w:firstColumn="1" w:lastColumn="0" w:noHBand="0" w:noVBand="1"/>
      </w:tblPr>
      <w:tblGrid>
        <w:gridCol w:w="1435"/>
        <w:gridCol w:w="7315"/>
      </w:tblGrid>
      <w:tr w:rsidRPr="00580B5E" w:rsidR="00BA7ED5" w:rsidTr="00A212B6" w14:paraId="0843AD40" w14:textId="77777777">
        <w:trPr>
          <w:trHeight w:val="276"/>
        </w:trPr>
        <w:tc>
          <w:tcPr>
            <w:tcW w:w="8750" w:type="dxa"/>
            <w:gridSpan w:val="2"/>
          </w:tcPr>
          <w:p w:rsidRPr="00580B5E" w:rsidR="00BA7ED5" w:rsidP="00A212B6" w:rsidRDefault="00BA7ED5" w14:paraId="79B0A1FF" w14:textId="4886C3AD">
            <w:pPr>
              <w:tabs>
                <w:tab w:val="left" w:pos="2990"/>
              </w:tabs>
              <w:jc w:val="center"/>
              <w:rPr>
                <w:rFonts w:asciiTheme="majorBidi" w:hAnsiTheme="majorBidi" w:cstheme="majorBidi"/>
                <w:b/>
                <w:bCs/>
                <w:sz w:val="24"/>
                <w:szCs w:val="24"/>
              </w:rPr>
            </w:pPr>
            <w:r w:rsidRPr="00580B5E">
              <w:rPr>
                <w:rFonts w:asciiTheme="majorBidi" w:hAnsiTheme="majorBidi" w:cstheme="majorBidi"/>
                <w:b/>
                <w:bCs/>
                <w:color w:val="7030A0"/>
                <w:sz w:val="24"/>
                <w:szCs w:val="24"/>
              </w:rPr>
              <w:t xml:space="preserve">Group </w:t>
            </w:r>
            <w:r w:rsidRPr="00580B5E">
              <w:rPr>
                <w:rFonts w:asciiTheme="majorBidi" w:hAnsiTheme="majorBidi" w:cstheme="majorBidi"/>
                <w:b/>
                <w:bCs/>
                <w:color w:val="7030A0"/>
                <w:sz w:val="24"/>
                <w:szCs w:val="24"/>
                <w:rtl/>
              </w:rPr>
              <w:t>2</w:t>
            </w:r>
          </w:p>
        </w:tc>
      </w:tr>
      <w:tr w:rsidRPr="00580B5E" w:rsidR="00BA7ED5" w:rsidTr="00A212B6" w14:paraId="7E3F8ED8" w14:textId="77777777">
        <w:trPr>
          <w:trHeight w:val="276"/>
        </w:trPr>
        <w:tc>
          <w:tcPr>
            <w:tcW w:w="1435" w:type="dxa"/>
          </w:tcPr>
          <w:p w:rsidRPr="00580B5E" w:rsidR="00BA7ED5" w:rsidP="00A212B6" w:rsidRDefault="00BA7ED5" w14:paraId="275A1C3C" w14:textId="77777777">
            <w:pPr>
              <w:tabs>
                <w:tab w:val="left" w:pos="2990"/>
              </w:tabs>
              <w:rPr>
                <w:rFonts w:asciiTheme="majorBidi" w:hAnsiTheme="majorBidi" w:cstheme="majorBidi"/>
                <w:b/>
                <w:bCs/>
                <w:sz w:val="24"/>
                <w:szCs w:val="24"/>
              </w:rPr>
            </w:pPr>
            <w:r w:rsidRPr="00580B5E">
              <w:rPr>
                <w:rFonts w:asciiTheme="majorBidi" w:hAnsiTheme="majorBidi" w:cstheme="majorBidi"/>
                <w:b/>
                <w:bCs/>
                <w:sz w:val="24"/>
                <w:szCs w:val="24"/>
              </w:rPr>
              <w:t>problem</w:t>
            </w:r>
          </w:p>
        </w:tc>
        <w:tc>
          <w:tcPr>
            <w:tcW w:w="7315" w:type="dxa"/>
          </w:tcPr>
          <w:p w:rsidRPr="00580B5E" w:rsidR="00BA7ED5" w:rsidP="00A212B6" w:rsidRDefault="008D3D05" w14:paraId="46F9F52D" w14:textId="2B272A9D">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Weak awareness of rights among women workers </w:t>
            </w:r>
            <w:r w:rsidRPr="00580B5E" w:rsidR="00B957A3">
              <w:rPr>
                <w:rFonts w:asciiTheme="majorBidi" w:hAnsiTheme="majorBidi" w:cstheme="majorBidi"/>
                <w:sz w:val="24"/>
                <w:szCs w:val="24"/>
              </w:rPr>
              <w:t xml:space="preserve">in </w:t>
            </w:r>
            <w:r w:rsidRPr="00580B5E" w:rsidR="00C47BA1">
              <w:rPr>
                <w:rFonts w:asciiTheme="majorBidi" w:hAnsiTheme="majorBidi" w:cstheme="majorBidi"/>
                <w:sz w:val="24"/>
                <w:szCs w:val="24"/>
              </w:rPr>
              <w:t xml:space="preserve">the </w:t>
            </w:r>
            <w:r w:rsidRPr="00580B5E">
              <w:rPr>
                <w:rFonts w:asciiTheme="majorBidi" w:hAnsiTheme="majorBidi" w:cstheme="majorBidi"/>
                <w:sz w:val="24"/>
                <w:szCs w:val="24"/>
              </w:rPr>
              <w:t>hygiene and improvement</w:t>
            </w:r>
            <w:r w:rsidRPr="00580B5E" w:rsidR="00B957A3">
              <w:rPr>
                <w:rFonts w:asciiTheme="majorBidi" w:hAnsiTheme="majorBidi" w:cstheme="majorBidi"/>
                <w:sz w:val="24"/>
                <w:szCs w:val="24"/>
              </w:rPr>
              <w:t xml:space="preserve"> sector.</w:t>
            </w:r>
          </w:p>
        </w:tc>
      </w:tr>
      <w:tr w:rsidRPr="00580B5E" w:rsidR="00BA7ED5" w:rsidTr="00A212B6" w14:paraId="26B0A51D" w14:textId="77777777">
        <w:trPr>
          <w:trHeight w:val="276"/>
        </w:trPr>
        <w:tc>
          <w:tcPr>
            <w:tcW w:w="1435" w:type="dxa"/>
          </w:tcPr>
          <w:p w:rsidRPr="00580B5E" w:rsidR="00BA7ED5" w:rsidP="00A212B6" w:rsidRDefault="00BA7ED5" w14:paraId="6757E9F4" w14:textId="77777777">
            <w:pPr>
              <w:tabs>
                <w:tab w:val="left" w:pos="2990"/>
              </w:tabs>
              <w:rPr>
                <w:rFonts w:asciiTheme="majorBidi" w:hAnsiTheme="majorBidi" w:cstheme="majorBidi"/>
                <w:b/>
                <w:bCs/>
                <w:sz w:val="24"/>
                <w:szCs w:val="24"/>
                <w:rtl/>
              </w:rPr>
            </w:pPr>
          </w:p>
          <w:p w:rsidRPr="00580B5E" w:rsidR="00BA7ED5" w:rsidP="00A212B6" w:rsidRDefault="00BA7ED5" w14:paraId="32B72EA7" w14:textId="77777777">
            <w:pPr>
              <w:tabs>
                <w:tab w:val="left" w:pos="2990"/>
              </w:tabs>
              <w:rPr>
                <w:rFonts w:asciiTheme="majorBidi" w:hAnsiTheme="majorBidi" w:cstheme="majorBidi"/>
                <w:b/>
                <w:bCs/>
                <w:sz w:val="24"/>
                <w:szCs w:val="24"/>
                <w:rtl/>
              </w:rPr>
            </w:pPr>
          </w:p>
          <w:p w:rsidRPr="00580B5E" w:rsidR="00BA7ED5" w:rsidP="00A212B6" w:rsidRDefault="00BA7ED5" w14:paraId="38857D8F" w14:textId="77777777">
            <w:pPr>
              <w:tabs>
                <w:tab w:val="left" w:pos="2990"/>
              </w:tabs>
              <w:rPr>
                <w:rFonts w:asciiTheme="majorBidi" w:hAnsiTheme="majorBidi" w:cstheme="majorBidi"/>
                <w:b/>
                <w:bCs/>
                <w:sz w:val="24"/>
                <w:szCs w:val="24"/>
                <w:rtl/>
              </w:rPr>
            </w:pPr>
          </w:p>
          <w:p w:rsidRPr="00580B5E" w:rsidR="00BA7ED5" w:rsidP="00A212B6" w:rsidRDefault="00BA7ED5" w14:paraId="742E95F6" w14:textId="77777777">
            <w:pPr>
              <w:tabs>
                <w:tab w:val="left" w:pos="2990"/>
              </w:tabs>
              <w:rPr>
                <w:rFonts w:asciiTheme="majorBidi" w:hAnsiTheme="majorBidi" w:cstheme="majorBidi"/>
                <w:b/>
                <w:bCs/>
                <w:sz w:val="24"/>
                <w:szCs w:val="24"/>
                <w:rtl/>
              </w:rPr>
            </w:pPr>
          </w:p>
          <w:p w:rsidRPr="00580B5E" w:rsidR="00BA7ED5" w:rsidP="00A212B6" w:rsidRDefault="00BA7ED5" w14:paraId="3A3BF55B" w14:textId="77777777">
            <w:pPr>
              <w:tabs>
                <w:tab w:val="left" w:pos="2990"/>
              </w:tabs>
              <w:rPr>
                <w:rFonts w:asciiTheme="majorBidi" w:hAnsiTheme="majorBidi" w:cstheme="majorBidi"/>
                <w:b/>
                <w:bCs/>
                <w:sz w:val="24"/>
                <w:szCs w:val="24"/>
              </w:rPr>
            </w:pPr>
            <w:r w:rsidRPr="00580B5E">
              <w:rPr>
                <w:rFonts w:asciiTheme="majorBidi" w:hAnsiTheme="majorBidi" w:cstheme="majorBidi"/>
                <w:b/>
                <w:bCs/>
                <w:sz w:val="24"/>
                <w:szCs w:val="24"/>
              </w:rPr>
              <w:lastRenderedPageBreak/>
              <w:t>Reasons</w:t>
            </w:r>
          </w:p>
        </w:tc>
        <w:tc>
          <w:tcPr>
            <w:tcW w:w="7315" w:type="dxa"/>
          </w:tcPr>
          <w:p w:rsidRPr="00580B5E" w:rsidR="00BA7ED5" w:rsidP="001D45D8" w:rsidRDefault="001D45D8" w14:paraId="347C9D60" w14:textId="77777777">
            <w:pPr>
              <w:pStyle w:val="ListParagraph"/>
              <w:numPr>
                <w:ilvl w:val="0"/>
                <w:numId w:val="14"/>
              </w:numPr>
              <w:tabs>
                <w:tab w:val="left" w:pos="2990"/>
              </w:tabs>
              <w:rPr>
                <w:rFonts w:asciiTheme="majorBidi" w:hAnsiTheme="majorBidi" w:cstheme="majorBidi"/>
                <w:sz w:val="24"/>
                <w:szCs w:val="24"/>
              </w:rPr>
            </w:pPr>
            <w:r w:rsidRPr="00580B5E">
              <w:rPr>
                <w:rFonts w:asciiTheme="majorBidi" w:hAnsiTheme="majorBidi" w:cstheme="majorBidi"/>
                <w:sz w:val="24"/>
                <w:szCs w:val="24"/>
              </w:rPr>
              <w:lastRenderedPageBreak/>
              <w:t>Widespread illiteracy</w:t>
            </w:r>
            <w:r w:rsidRPr="00580B5E">
              <w:rPr>
                <w:rFonts w:asciiTheme="majorBidi" w:hAnsiTheme="majorBidi" w:cstheme="majorBidi"/>
                <w:sz w:val="24"/>
                <w:szCs w:val="24"/>
                <w:rtl/>
              </w:rPr>
              <w:t>.</w:t>
            </w:r>
          </w:p>
          <w:p w:rsidRPr="00580B5E" w:rsidR="001D45D8" w:rsidP="001D45D8" w:rsidRDefault="00E41192" w14:paraId="43E59692" w14:textId="77777777">
            <w:pPr>
              <w:pStyle w:val="ListParagraph"/>
              <w:numPr>
                <w:ilvl w:val="0"/>
                <w:numId w:val="14"/>
              </w:numPr>
              <w:tabs>
                <w:tab w:val="left" w:pos="2990"/>
              </w:tabs>
              <w:rPr>
                <w:rFonts w:asciiTheme="majorBidi" w:hAnsiTheme="majorBidi" w:cstheme="majorBidi"/>
                <w:sz w:val="24"/>
                <w:szCs w:val="24"/>
              </w:rPr>
            </w:pPr>
            <w:r w:rsidRPr="00580B5E">
              <w:rPr>
                <w:rFonts w:asciiTheme="majorBidi" w:hAnsiTheme="majorBidi" w:cstheme="majorBidi"/>
                <w:sz w:val="24"/>
                <w:szCs w:val="24"/>
              </w:rPr>
              <w:t>Poverty</w:t>
            </w:r>
            <w:r w:rsidRPr="00580B5E">
              <w:rPr>
                <w:rFonts w:asciiTheme="majorBidi" w:hAnsiTheme="majorBidi" w:cstheme="majorBidi"/>
                <w:sz w:val="24"/>
                <w:szCs w:val="24"/>
                <w:rtl/>
              </w:rPr>
              <w:t>.</w:t>
            </w:r>
          </w:p>
          <w:p w:rsidRPr="00580B5E" w:rsidR="00E41192" w:rsidP="001D45D8" w:rsidRDefault="00915D14" w14:paraId="188A1330" w14:textId="5B89483B">
            <w:pPr>
              <w:pStyle w:val="ListParagraph"/>
              <w:numPr>
                <w:ilvl w:val="0"/>
                <w:numId w:val="14"/>
              </w:num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Weak awareness programs for this </w:t>
            </w:r>
            <w:r w:rsidRPr="00580B5E" w:rsidR="00592A07">
              <w:rPr>
                <w:rFonts w:asciiTheme="majorBidi" w:hAnsiTheme="majorBidi" w:cstheme="majorBidi"/>
                <w:sz w:val="24"/>
                <w:szCs w:val="24"/>
              </w:rPr>
              <w:t>group of people</w:t>
            </w:r>
            <w:r w:rsidRPr="00580B5E">
              <w:rPr>
                <w:rFonts w:asciiTheme="majorBidi" w:hAnsiTheme="majorBidi" w:cstheme="majorBidi"/>
                <w:sz w:val="24"/>
                <w:szCs w:val="24"/>
                <w:rtl/>
              </w:rPr>
              <w:t>.</w:t>
            </w:r>
          </w:p>
          <w:p w:rsidRPr="00580B5E" w:rsidR="00915D14" w:rsidP="001D45D8" w:rsidRDefault="00BF6394" w14:paraId="1A95BBE4" w14:textId="77777777">
            <w:pPr>
              <w:pStyle w:val="ListParagraph"/>
              <w:numPr>
                <w:ilvl w:val="0"/>
                <w:numId w:val="14"/>
              </w:numPr>
              <w:tabs>
                <w:tab w:val="left" w:pos="2990"/>
              </w:tabs>
              <w:rPr>
                <w:rFonts w:asciiTheme="majorBidi" w:hAnsiTheme="majorBidi" w:cstheme="majorBidi"/>
                <w:sz w:val="24"/>
                <w:szCs w:val="24"/>
              </w:rPr>
            </w:pPr>
            <w:r w:rsidRPr="00580B5E">
              <w:rPr>
                <w:rFonts w:asciiTheme="majorBidi" w:hAnsiTheme="majorBidi" w:cstheme="majorBidi"/>
                <w:sz w:val="24"/>
                <w:szCs w:val="24"/>
              </w:rPr>
              <w:lastRenderedPageBreak/>
              <w:t>Officials exploit the rights of this group due to their lack of awareness</w:t>
            </w:r>
            <w:r w:rsidRPr="00580B5E">
              <w:rPr>
                <w:rFonts w:asciiTheme="majorBidi" w:hAnsiTheme="majorBidi" w:cstheme="majorBidi"/>
                <w:sz w:val="24"/>
                <w:szCs w:val="24"/>
                <w:rtl/>
              </w:rPr>
              <w:t>.</w:t>
            </w:r>
          </w:p>
          <w:p w:rsidRPr="00580B5E" w:rsidR="00BF6394" w:rsidP="001D45D8" w:rsidRDefault="000531D7" w14:paraId="23CA526A" w14:textId="77777777">
            <w:pPr>
              <w:pStyle w:val="ListParagraph"/>
              <w:numPr>
                <w:ilvl w:val="0"/>
                <w:numId w:val="14"/>
              </w:numPr>
              <w:tabs>
                <w:tab w:val="left" w:pos="2990"/>
              </w:tabs>
              <w:rPr>
                <w:rFonts w:asciiTheme="majorBidi" w:hAnsiTheme="majorBidi" w:cstheme="majorBidi"/>
                <w:sz w:val="24"/>
                <w:szCs w:val="24"/>
              </w:rPr>
            </w:pPr>
            <w:r w:rsidRPr="00580B5E">
              <w:rPr>
                <w:rFonts w:asciiTheme="majorBidi" w:hAnsiTheme="majorBidi" w:cstheme="majorBidi"/>
                <w:sz w:val="24"/>
                <w:szCs w:val="24"/>
              </w:rPr>
              <w:t>The practice of marginalization within the same group</w:t>
            </w:r>
            <w:r w:rsidRPr="00580B5E">
              <w:rPr>
                <w:rFonts w:asciiTheme="majorBidi" w:hAnsiTheme="majorBidi" w:cstheme="majorBidi"/>
                <w:sz w:val="24"/>
                <w:szCs w:val="24"/>
                <w:rtl/>
              </w:rPr>
              <w:t>.</w:t>
            </w:r>
          </w:p>
          <w:p w:rsidRPr="00580B5E" w:rsidR="009B3818" w:rsidP="009B3818" w:rsidRDefault="009B3818" w14:paraId="3EE307D7" w14:textId="4E36B9CA">
            <w:pPr>
              <w:pStyle w:val="ListParagraph"/>
              <w:numPr>
                <w:ilvl w:val="0"/>
                <w:numId w:val="14"/>
              </w:numPr>
              <w:tabs>
                <w:tab w:val="left" w:pos="2990"/>
              </w:tabs>
              <w:rPr>
                <w:rFonts w:asciiTheme="majorBidi" w:hAnsiTheme="majorBidi" w:cstheme="majorBidi"/>
                <w:sz w:val="24"/>
                <w:szCs w:val="24"/>
              </w:rPr>
            </w:pPr>
            <w:r w:rsidRPr="00580B5E">
              <w:rPr>
                <w:rFonts w:asciiTheme="majorBidi" w:hAnsiTheme="majorBidi" w:cstheme="majorBidi"/>
                <w:sz w:val="24"/>
                <w:szCs w:val="24"/>
              </w:rPr>
              <w:t>Society's discriminatory outlook based on skin color</w:t>
            </w:r>
            <w:r w:rsidRPr="00580B5E">
              <w:rPr>
                <w:rFonts w:asciiTheme="majorBidi" w:hAnsiTheme="majorBidi" w:cstheme="majorBidi"/>
                <w:sz w:val="24"/>
                <w:szCs w:val="24"/>
                <w:rtl/>
              </w:rPr>
              <w:t>.</w:t>
            </w:r>
          </w:p>
        </w:tc>
      </w:tr>
      <w:tr w:rsidRPr="00580B5E" w:rsidR="00BA7ED5" w:rsidTr="00A212B6" w14:paraId="734C1591" w14:textId="77777777">
        <w:trPr>
          <w:trHeight w:val="283"/>
        </w:trPr>
        <w:tc>
          <w:tcPr>
            <w:tcW w:w="1435" w:type="dxa"/>
          </w:tcPr>
          <w:p w:rsidRPr="00580B5E" w:rsidR="00BA7ED5" w:rsidP="00A212B6" w:rsidRDefault="00BA7ED5" w14:paraId="61BB137D" w14:textId="77777777">
            <w:pPr>
              <w:tabs>
                <w:tab w:val="left" w:pos="2990"/>
              </w:tabs>
              <w:rPr>
                <w:rFonts w:asciiTheme="majorBidi" w:hAnsiTheme="majorBidi" w:cstheme="majorBidi"/>
                <w:b/>
                <w:bCs/>
                <w:sz w:val="24"/>
                <w:szCs w:val="24"/>
                <w:rtl/>
              </w:rPr>
            </w:pPr>
          </w:p>
          <w:p w:rsidRPr="00580B5E" w:rsidR="00BA7ED5" w:rsidP="00A212B6" w:rsidRDefault="00BA7ED5" w14:paraId="60E786F6" w14:textId="77777777">
            <w:pPr>
              <w:tabs>
                <w:tab w:val="left" w:pos="2990"/>
              </w:tabs>
              <w:rPr>
                <w:rFonts w:asciiTheme="majorBidi" w:hAnsiTheme="majorBidi" w:cstheme="majorBidi"/>
                <w:b/>
                <w:bCs/>
                <w:sz w:val="24"/>
                <w:szCs w:val="24"/>
                <w:rtl/>
              </w:rPr>
            </w:pPr>
          </w:p>
          <w:p w:rsidRPr="00580B5E" w:rsidR="00BA7ED5" w:rsidP="00A212B6" w:rsidRDefault="00BA7ED5" w14:paraId="2D31826E" w14:textId="77777777">
            <w:pPr>
              <w:tabs>
                <w:tab w:val="left" w:pos="2990"/>
              </w:tabs>
              <w:rPr>
                <w:rFonts w:asciiTheme="majorBidi" w:hAnsiTheme="majorBidi" w:cstheme="majorBidi"/>
                <w:b/>
                <w:bCs/>
                <w:sz w:val="24"/>
                <w:szCs w:val="24"/>
                <w:rtl/>
              </w:rPr>
            </w:pPr>
          </w:p>
          <w:p w:rsidRPr="00580B5E" w:rsidR="00BA7ED5" w:rsidP="00A212B6" w:rsidRDefault="00BA7ED5" w14:paraId="5F65817D" w14:textId="77777777">
            <w:pPr>
              <w:tabs>
                <w:tab w:val="left" w:pos="2990"/>
              </w:tabs>
              <w:rPr>
                <w:rFonts w:asciiTheme="majorBidi" w:hAnsiTheme="majorBidi" w:cstheme="majorBidi"/>
                <w:b/>
                <w:bCs/>
                <w:sz w:val="24"/>
                <w:szCs w:val="24"/>
                <w:rtl/>
              </w:rPr>
            </w:pPr>
          </w:p>
          <w:p w:rsidRPr="00580B5E" w:rsidR="00BA7ED5" w:rsidP="00A212B6" w:rsidRDefault="00BA7ED5" w14:paraId="542575D8" w14:textId="77777777">
            <w:pPr>
              <w:tabs>
                <w:tab w:val="left" w:pos="2990"/>
              </w:tabs>
              <w:rPr>
                <w:rFonts w:asciiTheme="majorBidi" w:hAnsiTheme="majorBidi" w:cstheme="majorBidi"/>
                <w:b/>
                <w:bCs/>
                <w:sz w:val="24"/>
                <w:szCs w:val="24"/>
                <w:rtl/>
              </w:rPr>
            </w:pPr>
          </w:p>
          <w:p w:rsidRPr="00580B5E" w:rsidR="00BA7ED5" w:rsidP="00A212B6" w:rsidRDefault="00BA7ED5" w14:paraId="3C26CCB7" w14:textId="77777777">
            <w:pPr>
              <w:tabs>
                <w:tab w:val="left" w:pos="2990"/>
              </w:tabs>
              <w:rPr>
                <w:rFonts w:asciiTheme="majorBidi" w:hAnsiTheme="majorBidi" w:cstheme="majorBidi"/>
                <w:b/>
                <w:bCs/>
                <w:sz w:val="24"/>
                <w:szCs w:val="24"/>
                <w:rtl/>
              </w:rPr>
            </w:pPr>
          </w:p>
          <w:p w:rsidRPr="00580B5E" w:rsidR="004029D2" w:rsidP="00A212B6" w:rsidRDefault="004029D2" w14:paraId="1283FE62" w14:textId="77777777">
            <w:pPr>
              <w:tabs>
                <w:tab w:val="left" w:pos="2990"/>
              </w:tabs>
              <w:rPr>
                <w:rFonts w:asciiTheme="majorBidi" w:hAnsiTheme="majorBidi" w:cstheme="majorBidi"/>
                <w:b/>
                <w:bCs/>
                <w:sz w:val="24"/>
                <w:szCs w:val="24"/>
                <w:rtl/>
              </w:rPr>
            </w:pPr>
          </w:p>
          <w:p w:rsidRPr="00580B5E" w:rsidR="004029D2" w:rsidP="00A212B6" w:rsidRDefault="004029D2" w14:paraId="0497E206" w14:textId="77777777">
            <w:pPr>
              <w:tabs>
                <w:tab w:val="left" w:pos="2990"/>
              </w:tabs>
              <w:rPr>
                <w:rFonts w:asciiTheme="majorBidi" w:hAnsiTheme="majorBidi" w:cstheme="majorBidi"/>
                <w:b/>
                <w:bCs/>
                <w:sz w:val="24"/>
                <w:szCs w:val="24"/>
                <w:rtl/>
              </w:rPr>
            </w:pPr>
          </w:p>
          <w:p w:rsidRPr="00580B5E" w:rsidR="004029D2" w:rsidP="00A212B6" w:rsidRDefault="004029D2" w14:paraId="51766837" w14:textId="77777777">
            <w:pPr>
              <w:tabs>
                <w:tab w:val="left" w:pos="2990"/>
              </w:tabs>
              <w:rPr>
                <w:rFonts w:asciiTheme="majorBidi" w:hAnsiTheme="majorBidi" w:cstheme="majorBidi"/>
                <w:b/>
                <w:bCs/>
                <w:sz w:val="24"/>
                <w:szCs w:val="24"/>
                <w:rtl/>
              </w:rPr>
            </w:pPr>
          </w:p>
          <w:p w:rsidRPr="00580B5E" w:rsidR="004029D2" w:rsidP="00A212B6" w:rsidRDefault="004029D2" w14:paraId="0ED96C1E" w14:textId="77777777">
            <w:pPr>
              <w:tabs>
                <w:tab w:val="left" w:pos="2990"/>
              </w:tabs>
              <w:rPr>
                <w:rFonts w:asciiTheme="majorBidi" w:hAnsiTheme="majorBidi" w:cstheme="majorBidi"/>
                <w:b/>
                <w:bCs/>
                <w:sz w:val="24"/>
                <w:szCs w:val="24"/>
                <w:rtl/>
              </w:rPr>
            </w:pPr>
          </w:p>
          <w:p w:rsidRPr="00580B5E" w:rsidR="004029D2" w:rsidP="00A212B6" w:rsidRDefault="004029D2" w14:paraId="3D833E34" w14:textId="77777777">
            <w:pPr>
              <w:tabs>
                <w:tab w:val="left" w:pos="2990"/>
              </w:tabs>
              <w:rPr>
                <w:rFonts w:asciiTheme="majorBidi" w:hAnsiTheme="majorBidi" w:cstheme="majorBidi"/>
                <w:b/>
                <w:bCs/>
                <w:sz w:val="24"/>
                <w:szCs w:val="24"/>
                <w:rtl/>
              </w:rPr>
            </w:pPr>
          </w:p>
          <w:p w:rsidRPr="00580B5E" w:rsidR="00BA7ED5" w:rsidP="00A212B6" w:rsidRDefault="00BA7ED5" w14:paraId="37885BE0" w14:textId="77777777">
            <w:pPr>
              <w:tabs>
                <w:tab w:val="left" w:pos="2990"/>
              </w:tabs>
              <w:rPr>
                <w:rFonts w:asciiTheme="majorBidi" w:hAnsiTheme="majorBidi" w:cstheme="majorBidi"/>
                <w:b/>
                <w:bCs/>
                <w:sz w:val="24"/>
                <w:szCs w:val="24"/>
                <w:rtl/>
              </w:rPr>
            </w:pPr>
          </w:p>
          <w:p w:rsidRPr="00580B5E" w:rsidR="00BA7ED5" w:rsidP="00A212B6" w:rsidRDefault="00BA7ED5" w14:paraId="05398096" w14:textId="77777777">
            <w:pPr>
              <w:tabs>
                <w:tab w:val="left" w:pos="2990"/>
              </w:tabs>
              <w:rPr>
                <w:rFonts w:asciiTheme="majorBidi" w:hAnsiTheme="majorBidi" w:cstheme="majorBidi"/>
                <w:b/>
                <w:bCs/>
                <w:sz w:val="24"/>
                <w:szCs w:val="24"/>
              </w:rPr>
            </w:pPr>
            <w:r w:rsidRPr="00580B5E">
              <w:rPr>
                <w:rFonts w:asciiTheme="majorBidi" w:hAnsiTheme="majorBidi" w:cstheme="majorBidi"/>
                <w:b/>
                <w:bCs/>
                <w:sz w:val="24"/>
                <w:szCs w:val="24"/>
              </w:rPr>
              <w:t>Solutions</w:t>
            </w:r>
          </w:p>
        </w:tc>
        <w:tc>
          <w:tcPr>
            <w:tcW w:w="7315" w:type="dxa"/>
          </w:tcPr>
          <w:p w:rsidRPr="00580B5E" w:rsidR="00BA7ED5" w:rsidP="008054AD" w:rsidRDefault="008054AD" w14:paraId="0C9AA9EE" w14:textId="77777777">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Intensify such workshops to “break the barriers” imposed on this group and introduce their rights.</w:t>
            </w:r>
          </w:p>
          <w:p w:rsidRPr="00580B5E" w:rsidR="008054AD" w:rsidP="008054AD" w:rsidRDefault="00FF05AB" w14:paraId="374660C3" w14:textId="77777777">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Increase the spotlight on the problems suffered by this group (marginalized women).</w:t>
            </w:r>
          </w:p>
          <w:p w:rsidRPr="00580B5E" w:rsidR="00FF05AB" w:rsidP="008054AD" w:rsidRDefault="00AE036C" w14:paraId="57093668" w14:textId="6007A5D4">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Raising awareness of the law for this </w:t>
            </w:r>
            <w:r w:rsidRPr="00580B5E" w:rsidR="00592A07">
              <w:rPr>
                <w:rFonts w:asciiTheme="majorBidi" w:hAnsiTheme="majorBidi" w:cstheme="majorBidi"/>
                <w:sz w:val="24"/>
                <w:szCs w:val="24"/>
              </w:rPr>
              <w:t>group</w:t>
            </w:r>
            <w:r w:rsidRPr="00580B5E">
              <w:rPr>
                <w:rFonts w:asciiTheme="majorBidi" w:hAnsiTheme="majorBidi" w:cstheme="majorBidi"/>
                <w:sz w:val="24"/>
                <w:szCs w:val="24"/>
              </w:rPr>
              <w:t xml:space="preserve"> and presenting the regulations within the </w:t>
            </w:r>
            <w:r w:rsidRPr="00580B5E" w:rsidR="00592A07">
              <w:rPr>
                <w:rFonts w:asciiTheme="majorBidi" w:hAnsiTheme="majorBidi" w:cstheme="majorBidi"/>
                <w:sz w:val="24"/>
                <w:szCs w:val="24"/>
              </w:rPr>
              <w:t>Hygiene</w:t>
            </w:r>
            <w:r w:rsidRPr="00580B5E">
              <w:rPr>
                <w:rFonts w:asciiTheme="majorBidi" w:hAnsiTheme="majorBidi" w:cstheme="majorBidi"/>
                <w:sz w:val="24"/>
                <w:szCs w:val="24"/>
              </w:rPr>
              <w:t xml:space="preserve"> and Improvement Fund through training workshops.</w:t>
            </w:r>
          </w:p>
          <w:p w:rsidRPr="00580B5E" w:rsidR="00C67F27" w:rsidP="008054AD" w:rsidRDefault="000F789A" w14:paraId="32970298" w14:textId="77777777">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Submitting these recommendations to the relevant authorities to adopt special programs for this group (marginalized women).</w:t>
            </w:r>
          </w:p>
          <w:p w:rsidRPr="00580B5E" w:rsidR="000F789A" w:rsidP="008054AD" w:rsidRDefault="005F3B2E" w14:paraId="068BF11A" w14:textId="189A9A09">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Diversity of participants during training workshops and inclusion of marginalized women to spread benefit</w:t>
            </w:r>
            <w:r w:rsidRPr="00580B5E" w:rsidR="00C47BA1">
              <w:rPr>
                <w:rFonts w:asciiTheme="majorBidi" w:hAnsiTheme="majorBidi" w:cstheme="majorBidi"/>
                <w:sz w:val="24"/>
                <w:szCs w:val="24"/>
              </w:rPr>
              <w:t>s</w:t>
            </w:r>
            <w:r w:rsidRPr="00580B5E">
              <w:rPr>
                <w:rFonts w:asciiTheme="majorBidi" w:hAnsiTheme="majorBidi" w:cstheme="majorBidi"/>
                <w:sz w:val="24"/>
                <w:szCs w:val="24"/>
              </w:rPr>
              <w:t xml:space="preserve"> and convey information to the largest possible number.</w:t>
            </w:r>
          </w:p>
          <w:p w:rsidRPr="00580B5E" w:rsidR="005F3B2E" w:rsidP="008054AD" w:rsidRDefault="00FF05C7" w14:paraId="4692E3FD" w14:textId="77777777">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Encouraging enrollment in education, providing the necessary supplies, and providing cash and in-kind assistance.</w:t>
            </w:r>
          </w:p>
          <w:p w:rsidRPr="00580B5E" w:rsidR="00FF05C7" w:rsidP="008054AD" w:rsidRDefault="00831626" w14:paraId="1865A82A" w14:textId="77777777">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Creating economic empowerment programs for marginalized families in a sustainable manner (tenure, retirement, and job security).</w:t>
            </w:r>
          </w:p>
          <w:p w:rsidRPr="00580B5E" w:rsidR="00831626" w:rsidP="008054AD" w:rsidRDefault="002E1E7F" w14:paraId="192724E3" w14:textId="77777777">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Adopting and intensifying legal awareness programs through radio awareness programs in marginalized communities and adopting the issues of the marginalized through local institutions and international organizations.</w:t>
            </w:r>
          </w:p>
          <w:p w:rsidRPr="00580B5E" w:rsidR="002E1E7F" w:rsidP="008054AD" w:rsidRDefault="001819EB" w14:paraId="7681919A" w14:textId="40EA87BF">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Promoting integration and coexistence </w:t>
            </w:r>
            <w:r w:rsidRPr="00580B5E" w:rsidR="00592A07">
              <w:rPr>
                <w:rFonts w:asciiTheme="majorBidi" w:hAnsiTheme="majorBidi" w:cstheme="majorBidi"/>
                <w:sz w:val="24"/>
                <w:szCs w:val="24"/>
              </w:rPr>
              <w:t>programs</w:t>
            </w:r>
            <w:r w:rsidRPr="00580B5E">
              <w:rPr>
                <w:rFonts w:asciiTheme="majorBidi" w:hAnsiTheme="majorBidi" w:cstheme="majorBidi"/>
                <w:sz w:val="24"/>
                <w:szCs w:val="24"/>
              </w:rPr>
              <w:t>.</w:t>
            </w:r>
          </w:p>
          <w:p w:rsidRPr="00580B5E" w:rsidR="001819EB" w:rsidP="008054AD" w:rsidRDefault="00160375" w14:paraId="7119596A" w14:textId="77777777">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Activating the role of community accountability.</w:t>
            </w:r>
          </w:p>
          <w:p w:rsidRPr="00580B5E" w:rsidR="00160375" w:rsidP="008054AD" w:rsidRDefault="00F944F7" w14:paraId="5B129788" w14:textId="591E3938">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Conducting awareness programs to present the problem of marginalization by the marginalized themselves and presenting programs entitled (Know Your Right).</w:t>
            </w:r>
          </w:p>
        </w:tc>
      </w:tr>
    </w:tbl>
    <w:p w:rsidRPr="00580B5E" w:rsidR="00BA7ED5" w:rsidP="00E85FD3" w:rsidRDefault="00BA7ED5" w14:paraId="6CD9C6E8" w14:textId="48573728">
      <w:pPr>
        <w:tabs>
          <w:tab w:val="left" w:pos="2990"/>
        </w:tabs>
        <w:rPr>
          <w:rFonts w:asciiTheme="majorBidi" w:hAnsiTheme="majorBidi" w:cstheme="majorBidi"/>
          <w:sz w:val="24"/>
          <w:szCs w:val="24"/>
          <w:rtl/>
        </w:rPr>
      </w:pPr>
    </w:p>
    <w:p w:rsidRPr="00580B5E" w:rsidR="00CB5780" w:rsidP="00E85FD3" w:rsidRDefault="00CB5780" w14:paraId="54EBE37B" w14:textId="77777777">
      <w:pPr>
        <w:tabs>
          <w:tab w:val="left" w:pos="2990"/>
        </w:tabs>
        <w:rPr>
          <w:rFonts w:asciiTheme="majorBidi" w:hAnsiTheme="majorBidi" w:cstheme="majorBidi"/>
          <w:sz w:val="24"/>
          <w:szCs w:val="24"/>
          <w:rtl/>
        </w:rPr>
      </w:pPr>
    </w:p>
    <w:tbl>
      <w:tblPr>
        <w:tblStyle w:val="TableGrid"/>
        <w:tblW w:w="0" w:type="auto"/>
        <w:tblLook w:val="04A0" w:firstRow="1" w:lastRow="0" w:firstColumn="1" w:lastColumn="0" w:noHBand="0" w:noVBand="1"/>
      </w:tblPr>
      <w:tblGrid>
        <w:gridCol w:w="1435"/>
        <w:gridCol w:w="7315"/>
      </w:tblGrid>
      <w:tr w:rsidRPr="00580B5E" w:rsidR="004029D2" w:rsidTr="4C160E6F" w14:paraId="1DE32082" w14:textId="77777777">
        <w:trPr>
          <w:trHeight w:val="276"/>
        </w:trPr>
        <w:tc>
          <w:tcPr>
            <w:tcW w:w="8750" w:type="dxa"/>
            <w:gridSpan w:val="2"/>
            <w:tcMar/>
          </w:tcPr>
          <w:p w:rsidRPr="00580B5E" w:rsidR="004029D2" w:rsidP="00A212B6" w:rsidRDefault="004029D2" w14:paraId="43FB61C8" w14:textId="3826ACFE">
            <w:pPr>
              <w:tabs>
                <w:tab w:val="left" w:pos="2990"/>
              </w:tabs>
              <w:jc w:val="center"/>
              <w:rPr>
                <w:rFonts w:asciiTheme="majorBidi" w:hAnsiTheme="majorBidi" w:cstheme="majorBidi"/>
                <w:b/>
                <w:bCs/>
                <w:sz w:val="24"/>
                <w:szCs w:val="24"/>
              </w:rPr>
            </w:pPr>
            <w:r w:rsidRPr="00580B5E">
              <w:rPr>
                <w:rFonts w:asciiTheme="majorBidi" w:hAnsiTheme="majorBidi" w:cstheme="majorBidi"/>
                <w:b/>
                <w:bCs/>
                <w:color w:val="7030A0"/>
                <w:sz w:val="24"/>
                <w:szCs w:val="24"/>
              </w:rPr>
              <w:t xml:space="preserve">Group </w:t>
            </w:r>
            <w:r w:rsidRPr="00580B5E">
              <w:rPr>
                <w:rFonts w:asciiTheme="majorBidi" w:hAnsiTheme="majorBidi" w:cstheme="majorBidi"/>
                <w:b/>
                <w:bCs/>
                <w:color w:val="7030A0"/>
                <w:sz w:val="24"/>
                <w:szCs w:val="24"/>
                <w:rtl/>
              </w:rPr>
              <w:t>3</w:t>
            </w:r>
          </w:p>
        </w:tc>
      </w:tr>
      <w:tr w:rsidRPr="00580B5E" w:rsidR="004029D2" w:rsidTr="4C160E6F" w14:paraId="760FDF1B" w14:textId="77777777">
        <w:trPr>
          <w:trHeight w:val="276"/>
        </w:trPr>
        <w:tc>
          <w:tcPr>
            <w:tcW w:w="1435" w:type="dxa"/>
            <w:tcMar/>
          </w:tcPr>
          <w:p w:rsidRPr="00580B5E" w:rsidR="004029D2" w:rsidP="00A212B6" w:rsidRDefault="004029D2" w14:paraId="2D62CF74" w14:textId="77777777">
            <w:pPr>
              <w:tabs>
                <w:tab w:val="left" w:pos="2990"/>
              </w:tabs>
              <w:rPr>
                <w:rFonts w:asciiTheme="majorBidi" w:hAnsiTheme="majorBidi" w:cstheme="majorBidi"/>
                <w:b/>
                <w:bCs/>
                <w:sz w:val="24"/>
                <w:szCs w:val="24"/>
              </w:rPr>
            </w:pPr>
            <w:r w:rsidRPr="00580B5E">
              <w:rPr>
                <w:rFonts w:asciiTheme="majorBidi" w:hAnsiTheme="majorBidi" w:cstheme="majorBidi"/>
                <w:b/>
                <w:bCs/>
                <w:sz w:val="24"/>
                <w:szCs w:val="24"/>
              </w:rPr>
              <w:t>problem</w:t>
            </w:r>
          </w:p>
        </w:tc>
        <w:tc>
          <w:tcPr>
            <w:tcW w:w="7315" w:type="dxa"/>
            <w:tcMar/>
          </w:tcPr>
          <w:p w:rsidRPr="00580B5E" w:rsidR="004029D2" w:rsidP="00A212B6" w:rsidRDefault="002B2028" w14:paraId="42BD5FC5" w14:textId="73F78490">
            <w:p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Low level of administrative and professional awareness among the </w:t>
            </w:r>
            <w:r w:rsidRPr="00580B5E" w:rsidR="003F5929">
              <w:rPr>
                <w:rFonts w:asciiTheme="majorBidi" w:hAnsiTheme="majorBidi" w:cstheme="majorBidi"/>
                <w:sz w:val="24"/>
                <w:szCs w:val="24"/>
              </w:rPr>
              <w:t>hygiene</w:t>
            </w:r>
            <w:r w:rsidRPr="00580B5E">
              <w:rPr>
                <w:rFonts w:asciiTheme="majorBidi" w:hAnsiTheme="majorBidi" w:cstheme="majorBidi"/>
                <w:sz w:val="24"/>
                <w:szCs w:val="24"/>
              </w:rPr>
              <w:t xml:space="preserve"> lad</w:t>
            </w:r>
            <w:r w:rsidRPr="00580B5E" w:rsidR="003F5929">
              <w:rPr>
                <w:rFonts w:asciiTheme="majorBidi" w:hAnsiTheme="majorBidi" w:cstheme="majorBidi"/>
                <w:sz w:val="24"/>
                <w:szCs w:val="24"/>
              </w:rPr>
              <w:t>ies</w:t>
            </w:r>
            <w:r w:rsidRPr="00580B5E">
              <w:rPr>
                <w:rFonts w:asciiTheme="majorBidi" w:hAnsiTheme="majorBidi" w:cstheme="majorBidi"/>
                <w:sz w:val="24"/>
                <w:szCs w:val="24"/>
              </w:rPr>
              <w:t>.</w:t>
            </w:r>
          </w:p>
        </w:tc>
      </w:tr>
      <w:tr w:rsidRPr="00580B5E" w:rsidR="004029D2" w:rsidTr="4C160E6F" w14:paraId="697CBB6D" w14:textId="77777777">
        <w:trPr>
          <w:trHeight w:val="276"/>
        </w:trPr>
        <w:tc>
          <w:tcPr>
            <w:tcW w:w="1435" w:type="dxa"/>
            <w:tcMar/>
          </w:tcPr>
          <w:p w:rsidRPr="00580B5E" w:rsidR="004029D2" w:rsidP="00A212B6" w:rsidRDefault="004029D2" w14:paraId="59EF0724" w14:textId="77777777">
            <w:pPr>
              <w:tabs>
                <w:tab w:val="left" w:pos="2990"/>
              </w:tabs>
              <w:rPr>
                <w:rFonts w:asciiTheme="majorBidi" w:hAnsiTheme="majorBidi" w:cstheme="majorBidi"/>
                <w:b/>
                <w:bCs/>
                <w:sz w:val="24"/>
                <w:szCs w:val="24"/>
                <w:rtl/>
              </w:rPr>
            </w:pPr>
          </w:p>
          <w:p w:rsidRPr="00580B5E" w:rsidR="004029D2" w:rsidP="00A212B6" w:rsidRDefault="004029D2" w14:paraId="41F1E57E" w14:textId="77777777">
            <w:pPr>
              <w:tabs>
                <w:tab w:val="left" w:pos="2990"/>
              </w:tabs>
              <w:rPr>
                <w:rFonts w:asciiTheme="majorBidi" w:hAnsiTheme="majorBidi" w:cstheme="majorBidi"/>
                <w:b/>
                <w:bCs/>
                <w:sz w:val="24"/>
                <w:szCs w:val="24"/>
                <w:rtl/>
              </w:rPr>
            </w:pPr>
          </w:p>
          <w:p w:rsidRPr="00580B5E" w:rsidR="004029D2" w:rsidP="00A212B6" w:rsidRDefault="004029D2" w14:paraId="77FDDE73" w14:textId="77777777">
            <w:pPr>
              <w:tabs>
                <w:tab w:val="left" w:pos="2990"/>
              </w:tabs>
              <w:rPr>
                <w:rFonts w:asciiTheme="majorBidi" w:hAnsiTheme="majorBidi" w:cstheme="majorBidi"/>
                <w:b/>
                <w:bCs/>
                <w:sz w:val="24"/>
                <w:szCs w:val="24"/>
                <w:rtl/>
              </w:rPr>
            </w:pPr>
          </w:p>
          <w:p w:rsidRPr="00580B5E" w:rsidR="004029D2" w:rsidP="00A212B6" w:rsidRDefault="004029D2" w14:paraId="614BCD26" w14:textId="77777777">
            <w:pPr>
              <w:tabs>
                <w:tab w:val="left" w:pos="2990"/>
              </w:tabs>
              <w:rPr>
                <w:rFonts w:asciiTheme="majorBidi" w:hAnsiTheme="majorBidi" w:cstheme="majorBidi"/>
                <w:b/>
                <w:bCs/>
                <w:sz w:val="24"/>
                <w:szCs w:val="24"/>
                <w:rtl/>
              </w:rPr>
            </w:pPr>
          </w:p>
          <w:p w:rsidRPr="00580B5E" w:rsidR="004029D2" w:rsidP="00A212B6" w:rsidRDefault="004029D2" w14:paraId="340A0FE2" w14:textId="77777777">
            <w:pPr>
              <w:tabs>
                <w:tab w:val="left" w:pos="2990"/>
              </w:tabs>
              <w:rPr>
                <w:rFonts w:asciiTheme="majorBidi" w:hAnsiTheme="majorBidi" w:cstheme="majorBidi"/>
                <w:b/>
                <w:bCs/>
                <w:sz w:val="24"/>
                <w:szCs w:val="24"/>
              </w:rPr>
            </w:pPr>
            <w:r w:rsidRPr="00580B5E">
              <w:rPr>
                <w:rFonts w:asciiTheme="majorBidi" w:hAnsiTheme="majorBidi" w:cstheme="majorBidi"/>
                <w:b/>
                <w:bCs/>
                <w:sz w:val="24"/>
                <w:szCs w:val="24"/>
              </w:rPr>
              <w:t>Reasons</w:t>
            </w:r>
          </w:p>
        </w:tc>
        <w:tc>
          <w:tcPr>
            <w:tcW w:w="7315" w:type="dxa"/>
            <w:tcMar/>
          </w:tcPr>
          <w:p w:rsidRPr="00580B5E" w:rsidR="004029D2" w:rsidP="004029D2" w:rsidRDefault="00184C39" w14:paraId="3CAA7F2D" w14:textId="571061E3">
            <w:pPr>
              <w:pStyle w:val="ListParagraph"/>
              <w:numPr>
                <w:ilvl w:val="0"/>
                <w:numId w:val="14"/>
              </w:num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The high rate of illiteracy and ignorance among </w:t>
            </w:r>
            <w:r w:rsidRPr="00580B5E" w:rsidR="003F5929">
              <w:rPr>
                <w:rFonts w:asciiTheme="majorBidi" w:hAnsiTheme="majorBidi" w:cstheme="majorBidi"/>
                <w:sz w:val="24"/>
                <w:szCs w:val="24"/>
              </w:rPr>
              <w:t xml:space="preserve">hygiene </w:t>
            </w:r>
            <w:r w:rsidRPr="00580B5E">
              <w:rPr>
                <w:rFonts w:asciiTheme="majorBidi" w:hAnsiTheme="majorBidi" w:cstheme="majorBidi"/>
                <w:sz w:val="24"/>
                <w:szCs w:val="24"/>
              </w:rPr>
              <w:t>workers</w:t>
            </w:r>
            <w:r w:rsidRPr="00580B5E">
              <w:rPr>
                <w:rFonts w:asciiTheme="majorBidi" w:hAnsiTheme="majorBidi" w:cstheme="majorBidi"/>
                <w:sz w:val="24"/>
                <w:szCs w:val="24"/>
                <w:rtl/>
              </w:rPr>
              <w:t>.</w:t>
            </w:r>
          </w:p>
          <w:p w:rsidRPr="00580B5E" w:rsidR="00184C39" w:rsidP="004029D2" w:rsidRDefault="002B64D0" w14:paraId="2E3A6226" w14:textId="364F839C">
            <w:pPr>
              <w:pStyle w:val="ListParagraph"/>
              <w:numPr>
                <w:ilvl w:val="0"/>
                <w:numId w:val="14"/>
              </w:num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Absence of awareness and educational </w:t>
            </w:r>
            <w:r w:rsidRPr="00580B5E" w:rsidR="003F5929">
              <w:rPr>
                <w:rFonts w:asciiTheme="majorBidi" w:hAnsiTheme="majorBidi" w:cstheme="majorBidi"/>
                <w:sz w:val="24"/>
                <w:szCs w:val="24"/>
              </w:rPr>
              <w:t>programs</w:t>
            </w:r>
            <w:r w:rsidRPr="00580B5E">
              <w:rPr>
                <w:rFonts w:asciiTheme="majorBidi" w:hAnsiTheme="majorBidi" w:cstheme="majorBidi"/>
                <w:sz w:val="24"/>
                <w:szCs w:val="24"/>
                <w:rtl/>
              </w:rPr>
              <w:t>.</w:t>
            </w:r>
          </w:p>
          <w:p w:rsidRPr="00580B5E" w:rsidR="002B64D0" w:rsidP="004029D2" w:rsidRDefault="00671D37" w14:paraId="7476C81E" w14:textId="77777777">
            <w:pPr>
              <w:pStyle w:val="ListParagraph"/>
              <w:numPr>
                <w:ilvl w:val="0"/>
                <w:numId w:val="14"/>
              </w:numPr>
              <w:tabs>
                <w:tab w:val="left" w:pos="2990"/>
              </w:tabs>
              <w:rPr>
                <w:rFonts w:asciiTheme="majorBidi" w:hAnsiTheme="majorBidi" w:cstheme="majorBidi"/>
                <w:sz w:val="24"/>
                <w:szCs w:val="24"/>
              </w:rPr>
            </w:pPr>
            <w:r w:rsidRPr="00580B5E">
              <w:rPr>
                <w:rFonts w:asciiTheme="majorBidi" w:hAnsiTheme="majorBidi" w:cstheme="majorBidi"/>
                <w:sz w:val="24"/>
                <w:szCs w:val="24"/>
              </w:rPr>
              <w:t>Failure to activate the rehabilitation and training department</w:t>
            </w:r>
            <w:r w:rsidRPr="00580B5E">
              <w:rPr>
                <w:rFonts w:asciiTheme="majorBidi" w:hAnsiTheme="majorBidi" w:cstheme="majorBidi"/>
                <w:sz w:val="24"/>
                <w:szCs w:val="24"/>
                <w:rtl/>
              </w:rPr>
              <w:t>.</w:t>
            </w:r>
          </w:p>
          <w:p w:rsidRPr="00580B5E" w:rsidR="00671D37" w:rsidP="004029D2" w:rsidRDefault="003C5479" w14:paraId="508A6CCC" w14:textId="12B5FC9E">
            <w:pPr>
              <w:pStyle w:val="ListParagraph"/>
              <w:numPr>
                <w:ilvl w:val="0"/>
                <w:numId w:val="14"/>
              </w:num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Absence of the Environmental Awareness Center related to </w:t>
            </w:r>
            <w:r w:rsidRPr="00580B5E" w:rsidR="003F5929">
              <w:rPr>
                <w:rFonts w:asciiTheme="majorBidi" w:hAnsiTheme="majorBidi" w:cstheme="majorBidi"/>
                <w:sz w:val="24"/>
                <w:szCs w:val="24"/>
              </w:rPr>
              <w:t xml:space="preserve">hygiene </w:t>
            </w:r>
            <w:r w:rsidRPr="00580B5E">
              <w:rPr>
                <w:rFonts w:asciiTheme="majorBidi" w:hAnsiTheme="majorBidi" w:cstheme="majorBidi"/>
                <w:sz w:val="24"/>
                <w:szCs w:val="24"/>
              </w:rPr>
              <w:t>and improvement and failure to activate its role</w:t>
            </w:r>
            <w:r w:rsidRPr="00580B5E">
              <w:rPr>
                <w:rFonts w:asciiTheme="majorBidi" w:hAnsiTheme="majorBidi" w:cstheme="majorBidi"/>
                <w:sz w:val="24"/>
                <w:szCs w:val="24"/>
                <w:rtl/>
              </w:rPr>
              <w:t>.</w:t>
            </w:r>
          </w:p>
        </w:tc>
      </w:tr>
      <w:tr w:rsidRPr="00580B5E" w:rsidR="004029D2" w:rsidTr="4C160E6F" w14:paraId="3B1A2EF9" w14:textId="77777777">
        <w:trPr>
          <w:trHeight w:val="283"/>
        </w:trPr>
        <w:tc>
          <w:tcPr>
            <w:tcW w:w="1435" w:type="dxa"/>
            <w:tcMar/>
          </w:tcPr>
          <w:p w:rsidRPr="00580B5E" w:rsidR="004029D2" w:rsidP="00A212B6" w:rsidRDefault="004029D2" w14:paraId="712F4552" w14:textId="77777777">
            <w:pPr>
              <w:tabs>
                <w:tab w:val="left" w:pos="2990"/>
              </w:tabs>
              <w:rPr>
                <w:rFonts w:asciiTheme="majorBidi" w:hAnsiTheme="majorBidi" w:cstheme="majorBidi"/>
                <w:b/>
                <w:bCs/>
                <w:sz w:val="24"/>
                <w:szCs w:val="24"/>
                <w:rtl/>
              </w:rPr>
            </w:pPr>
          </w:p>
          <w:p w:rsidRPr="00580B5E" w:rsidR="004029D2" w:rsidP="00A212B6" w:rsidRDefault="004029D2" w14:paraId="3D835D3D" w14:textId="77777777">
            <w:pPr>
              <w:tabs>
                <w:tab w:val="left" w:pos="2990"/>
              </w:tabs>
              <w:rPr>
                <w:rFonts w:asciiTheme="majorBidi" w:hAnsiTheme="majorBidi" w:cstheme="majorBidi"/>
                <w:b/>
                <w:bCs/>
                <w:sz w:val="24"/>
                <w:szCs w:val="24"/>
                <w:rtl/>
              </w:rPr>
            </w:pPr>
          </w:p>
          <w:p w:rsidRPr="00580B5E" w:rsidR="004029D2" w:rsidP="00A212B6" w:rsidRDefault="004029D2" w14:paraId="739CD023" w14:textId="77777777">
            <w:pPr>
              <w:tabs>
                <w:tab w:val="left" w:pos="2990"/>
              </w:tabs>
              <w:rPr>
                <w:rFonts w:asciiTheme="majorBidi" w:hAnsiTheme="majorBidi" w:cstheme="majorBidi"/>
                <w:b/>
                <w:bCs/>
                <w:sz w:val="24"/>
                <w:szCs w:val="24"/>
                <w:rtl/>
              </w:rPr>
            </w:pPr>
          </w:p>
          <w:p w:rsidRPr="00580B5E" w:rsidR="004029D2" w:rsidP="00A212B6" w:rsidRDefault="004029D2" w14:paraId="61E9CCE4" w14:textId="77777777">
            <w:pPr>
              <w:tabs>
                <w:tab w:val="left" w:pos="2990"/>
              </w:tabs>
              <w:rPr>
                <w:rFonts w:asciiTheme="majorBidi" w:hAnsiTheme="majorBidi" w:cstheme="majorBidi"/>
                <w:b/>
                <w:bCs/>
                <w:sz w:val="24"/>
                <w:szCs w:val="24"/>
                <w:rtl/>
              </w:rPr>
            </w:pPr>
          </w:p>
          <w:p w:rsidRPr="00580B5E" w:rsidR="004029D2" w:rsidP="00A212B6" w:rsidRDefault="004029D2" w14:paraId="61664288" w14:textId="77777777">
            <w:pPr>
              <w:tabs>
                <w:tab w:val="left" w:pos="2990"/>
              </w:tabs>
              <w:rPr>
                <w:rFonts w:asciiTheme="majorBidi" w:hAnsiTheme="majorBidi" w:cstheme="majorBidi"/>
                <w:b/>
                <w:bCs/>
                <w:sz w:val="24"/>
                <w:szCs w:val="24"/>
                <w:rtl/>
              </w:rPr>
            </w:pPr>
          </w:p>
          <w:p w:rsidRPr="00580B5E" w:rsidR="004029D2" w:rsidP="00A212B6" w:rsidRDefault="004029D2" w14:paraId="2B135757" w14:textId="77777777">
            <w:pPr>
              <w:tabs>
                <w:tab w:val="left" w:pos="2990"/>
              </w:tabs>
              <w:rPr>
                <w:rFonts w:asciiTheme="majorBidi" w:hAnsiTheme="majorBidi" w:cstheme="majorBidi"/>
                <w:b/>
                <w:bCs/>
                <w:sz w:val="24"/>
                <w:szCs w:val="24"/>
                <w:rtl/>
              </w:rPr>
            </w:pPr>
          </w:p>
          <w:p w:rsidRPr="00580B5E" w:rsidR="004029D2" w:rsidP="00A212B6" w:rsidRDefault="004029D2" w14:paraId="200A68B8" w14:textId="77777777">
            <w:pPr>
              <w:tabs>
                <w:tab w:val="left" w:pos="2990"/>
              </w:tabs>
              <w:rPr>
                <w:rFonts w:asciiTheme="majorBidi" w:hAnsiTheme="majorBidi" w:cstheme="majorBidi"/>
                <w:b/>
                <w:bCs/>
                <w:sz w:val="24"/>
                <w:szCs w:val="24"/>
                <w:rtl/>
              </w:rPr>
            </w:pPr>
          </w:p>
          <w:p w:rsidRPr="00580B5E" w:rsidR="004029D2" w:rsidP="00A212B6" w:rsidRDefault="004029D2" w14:paraId="4A601297" w14:textId="77777777">
            <w:pPr>
              <w:tabs>
                <w:tab w:val="left" w:pos="2990"/>
              </w:tabs>
              <w:rPr>
                <w:rFonts w:asciiTheme="majorBidi" w:hAnsiTheme="majorBidi" w:cstheme="majorBidi"/>
                <w:b/>
                <w:bCs/>
                <w:sz w:val="24"/>
                <w:szCs w:val="24"/>
                <w:rtl/>
              </w:rPr>
            </w:pPr>
          </w:p>
          <w:p w:rsidRPr="00580B5E" w:rsidR="004029D2" w:rsidP="00A212B6" w:rsidRDefault="004029D2" w14:paraId="62B60A16" w14:textId="77777777">
            <w:pPr>
              <w:tabs>
                <w:tab w:val="left" w:pos="2990"/>
              </w:tabs>
              <w:rPr>
                <w:rFonts w:asciiTheme="majorBidi" w:hAnsiTheme="majorBidi" w:cstheme="majorBidi"/>
                <w:b/>
                <w:bCs/>
                <w:sz w:val="24"/>
                <w:szCs w:val="24"/>
                <w:rtl/>
              </w:rPr>
            </w:pPr>
          </w:p>
          <w:p w:rsidRPr="00580B5E" w:rsidR="004029D2" w:rsidP="00A212B6" w:rsidRDefault="004029D2" w14:paraId="7CADE905" w14:textId="77777777">
            <w:pPr>
              <w:tabs>
                <w:tab w:val="left" w:pos="2990"/>
              </w:tabs>
              <w:rPr>
                <w:rFonts w:asciiTheme="majorBidi" w:hAnsiTheme="majorBidi" w:cstheme="majorBidi"/>
                <w:b/>
                <w:bCs/>
                <w:sz w:val="24"/>
                <w:szCs w:val="24"/>
                <w:rtl/>
              </w:rPr>
            </w:pPr>
          </w:p>
          <w:p w:rsidRPr="00580B5E" w:rsidR="004029D2" w:rsidP="00A212B6" w:rsidRDefault="004029D2" w14:paraId="36D16EC3" w14:textId="77777777">
            <w:pPr>
              <w:tabs>
                <w:tab w:val="left" w:pos="2990"/>
              </w:tabs>
              <w:rPr>
                <w:rFonts w:asciiTheme="majorBidi" w:hAnsiTheme="majorBidi" w:cstheme="majorBidi"/>
                <w:b/>
                <w:bCs/>
                <w:sz w:val="24"/>
                <w:szCs w:val="24"/>
                <w:rtl/>
              </w:rPr>
            </w:pPr>
          </w:p>
          <w:p w:rsidRPr="00580B5E" w:rsidR="004029D2" w:rsidP="00A212B6" w:rsidRDefault="004029D2" w14:paraId="1B92F1C1" w14:textId="77777777">
            <w:pPr>
              <w:tabs>
                <w:tab w:val="left" w:pos="2990"/>
              </w:tabs>
              <w:rPr>
                <w:rFonts w:asciiTheme="majorBidi" w:hAnsiTheme="majorBidi" w:cstheme="majorBidi"/>
                <w:b/>
                <w:bCs/>
                <w:sz w:val="24"/>
                <w:szCs w:val="24"/>
                <w:rtl/>
              </w:rPr>
            </w:pPr>
          </w:p>
          <w:p w:rsidRPr="00580B5E" w:rsidR="00B21458" w:rsidP="00A212B6" w:rsidRDefault="00B21458" w14:paraId="23A7A7FA" w14:textId="77777777">
            <w:pPr>
              <w:tabs>
                <w:tab w:val="left" w:pos="2990"/>
              </w:tabs>
              <w:rPr>
                <w:rFonts w:asciiTheme="majorBidi" w:hAnsiTheme="majorBidi" w:cstheme="majorBidi"/>
                <w:b/>
                <w:bCs/>
                <w:sz w:val="24"/>
                <w:szCs w:val="24"/>
                <w:rtl/>
              </w:rPr>
            </w:pPr>
          </w:p>
          <w:p w:rsidRPr="00580B5E" w:rsidR="00B21458" w:rsidP="00A212B6" w:rsidRDefault="00B21458" w14:paraId="51E9D7B0" w14:textId="77777777">
            <w:pPr>
              <w:tabs>
                <w:tab w:val="left" w:pos="2990"/>
              </w:tabs>
              <w:rPr>
                <w:rFonts w:asciiTheme="majorBidi" w:hAnsiTheme="majorBidi" w:cstheme="majorBidi"/>
                <w:b/>
                <w:bCs/>
                <w:sz w:val="24"/>
                <w:szCs w:val="24"/>
                <w:rtl/>
              </w:rPr>
            </w:pPr>
          </w:p>
          <w:p w:rsidRPr="00580B5E" w:rsidR="00B21458" w:rsidP="00A212B6" w:rsidRDefault="00B21458" w14:paraId="283527F7" w14:textId="77777777">
            <w:pPr>
              <w:tabs>
                <w:tab w:val="left" w:pos="2990"/>
              </w:tabs>
              <w:rPr>
                <w:rFonts w:asciiTheme="majorBidi" w:hAnsiTheme="majorBidi" w:cstheme="majorBidi"/>
                <w:b/>
                <w:bCs/>
                <w:sz w:val="24"/>
                <w:szCs w:val="24"/>
                <w:rtl/>
              </w:rPr>
            </w:pPr>
          </w:p>
          <w:p w:rsidRPr="00580B5E" w:rsidR="00B21458" w:rsidP="00A212B6" w:rsidRDefault="00B21458" w14:paraId="4B835B7D" w14:textId="77777777">
            <w:pPr>
              <w:tabs>
                <w:tab w:val="left" w:pos="2990"/>
              </w:tabs>
              <w:rPr>
                <w:rFonts w:asciiTheme="majorBidi" w:hAnsiTheme="majorBidi" w:cstheme="majorBidi"/>
                <w:b/>
                <w:bCs/>
                <w:sz w:val="24"/>
                <w:szCs w:val="24"/>
                <w:rtl/>
              </w:rPr>
            </w:pPr>
          </w:p>
          <w:p w:rsidRPr="00580B5E" w:rsidR="004029D2" w:rsidP="00A212B6" w:rsidRDefault="004029D2" w14:paraId="6F513474" w14:textId="77777777">
            <w:pPr>
              <w:tabs>
                <w:tab w:val="left" w:pos="2990"/>
              </w:tabs>
              <w:rPr>
                <w:rFonts w:asciiTheme="majorBidi" w:hAnsiTheme="majorBidi" w:cstheme="majorBidi"/>
                <w:b/>
                <w:bCs/>
                <w:sz w:val="24"/>
                <w:szCs w:val="24"/>
              </w:rPr>
            </w:pPr>
            <w:r w:rsidRPr="00580B5E">
              <w:rPr>
                <w:rFonts w:asciiTheme="majorBidi" w:hAnsiTheme="majorBidi" w:cstheme="majorBidi"/>
                <w:b/>
                <w:bCs/>
                <w:sz w:val="24"/>
                <w:szCs w:val="24"/>
              </w:rPr>
              <w:t>Solutions</w:t>
            </w:r>
          </w:p>
        </w:tc>
        <w:tc>
          <w:tcPr>
            <w:tcW w:w="7315" w:type="dxa"/>
            <w:tcMar/>
          </w:tcPr>
          <w:p w:rsidRPr="00580B5E" w:rsidR="004029D2" w:rsidP="004029D2" w:rsidRDefault="004029D2" w14:paraId="5729369C" w14:textId="25EEC261">
            <w:pPr>
              <w:tabs>
                <w:tab w:val="left" w:pos="2990"/>
              </w:tabs>
              <w:rPr>
                <w:rFonts w:asciiTheme="majorBidi" w:hAnsiTheme="majorBidi" w:cstheme="majorBidi"/>
                <w:sz w:val="24"/>
                <w:szCs w:val="24"/>
              </w:rPr>
            </w:pPr>
          </w:p>
          <w:p w:rsidRPr="00580B5E" w:rsidR="004029D2" w:rsidP="004029D2" w:rsidRDefault="004029D2" w14:paraId="2ABBA3DB" w14:textId="0E716BCF">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 </w:t>
            </w:r>
            <w:r w:rsidRPr="00580B5E" w:rsidR="00F05E1D">
              <w:rPr>
                <w:rFonts w:asciiTheme="majorBidi" w:hAnsiTheme="majorBidi" w:cstheme="majorBidi"/>
                <w:sz w:val="24"/>
                <w:szCs w:val="24"/>
              </w:rPr>
              <w:t xml:space="preserve">Establishing centers in marginalized groups with female workers in cooperation with international organizations, the </w:t>
            </w:r>
            <w:r w:rsidRPr="00580B5E" w:rsidR="003F5929">
              <w:rPr>
                <w:rFonts w:asciiTheme="majorBidi" w:hAnsiTheme="majorBidi" w:cstheme="majorBidi"/>
                <w:sz w:val="24"/>
                <w:szCs w:val="24"/>
              </w:rPr>
              <w:t xml:space="preserve">Hygiene </w:t>
            </w:r>
            <w:r w:rsidRPr="00580B5E" w:rsidR="00F05E1D">
              <w:rPr>
                <w:rFonts w:asciiTheme="majorBidi" w:hAnsiTheme="majorBidi" w:cstheme="majorBidi"/>
                <w:sz w:val="24"/>
                <w:szCs w:val="24"/>
              </w:rPr>
              <w:t>and Improvement Fund, and the Education Office.</w:t>
            </w:r>
          </w:p>
          <w:p w:rsidRPr="00580B5E" w:rsidR="00F05E1D" w:rsidP="004029D2" w:rsidRDefault="00B434DD" w14:paraId="357446AE" w14:textId="77777777">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lastRenderedPageBreak/>
              <w:t>Creating awareness and educational programs for marginalized workers in various fields (health and administrative).</w:t>
            </w:r>
          </w:p>
          <w:p w:rsidRPr="00580B5E" w:rsidR="00B434DD" w:rsidP="004029D2" w:rsidRDefault="00D922C2" w14:paraId="2D7B8E21" w14:textId="02138359">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Activating the internal regulations of the </w:t>
            </w:r>
            <w:r w:rsidRPr="00580B5E" w:rsidR="005A0AE7">
              <w:rPr>
                <w:rFonts w:asciiTheme="majorBidi" w:hAnsiTheme="majorBidi" w:cstheme="majorBidi"/>
                <w:sz w:val="24"/>
                <w:szCs w:val="24"/>
              </w:rPr>
              <w:t xml:space="preserve">Hygiene </w:t>
            </w:r>
            <w:r w:rsidRPr="00580B5E">
              <w:rPr>
                <w:rFonts w:asciiTheme="majorBidi" w:hAnsiTheme="majorBidi" w:cstheme="majorBidi"/>
                <w:sz w:val="24"/>
                <w:szCs w:val="24"/>
              </w:rPr>
              <w:t>and Improvement Fund.</w:t>
            </w:r>
          </w:p>
          <w:p w:rsidRPr="00580B5E" w:rsidR="00D922C2" w:rsidP="004029D2" w:rsidRDefault="003B0E3F" w14:paraId="2C18E539" w14:textId="32295717">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Finding support from international organizations to empower and qualify female </w:t>
            </w:r>
            <w:r w:rsidRPr="00580B5E" w:rsidR="005A0AE7">
              <w:rPr>
                <w:rFonts w:asciiTheme="majorBidi" w:hAnsiTheme="majorBidi" w:cstheme="majorBidi"/>
                <w:sz w:val="24"/>
                <w:szCs w:val="24"/>
              </w:rPr>
              <w:t>hygiene</w:t>
            </w:r>
            <w:r w:rsidRPr="00580B5E">
              <w:rPr>
                <w:rFonts w:asciiTheme="majorBidi" w:hAnsiTheme="majorBidi" w:cstheme="majorBidi"/>
                <w:sz w:val="24"/>
                <w:szCs w:val="24"/>
              </w:rPr>
              <w:t xml:space="preserve"> workers to eradicate illiteracy in partnership with education offices.</w:t>
            </w:r>
          </w:p>
          <w:p w:rsidRPr="00580B5E" w:rsidR="007D19AA" w:rsidP="007D19AA" w:rsidRDefault="007D19AA" w14:paraId="5D695F60" w14:textId="77777777">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Networking with organizations to obtain support for implementing awareness and educational programs in specific areas.</w:t>
            </w:r>
          </w:p>
          <w:p w:rsidRPr="00580B5E" w:rsidR="007D19AA" w:rsidP="007D19AA" w:rsidRDefault="007B1874" w14:paraId="512884E5" w14:textId="77777777">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Approval of a budget for the Environmental Awareness Center by the local authority.</w:t>
            </w:r>
          </w:p>
          <w:p w:rsidRPr="00580B5E" w:rsidR="007B1874" w:rsidP="007D19AA" w:rsidRDefault="00CD77C0" w14:paraId="18BBAF5C" w14:textId="32F7FE1C">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The local authority implements the internal regulations of the </w:t>
            </w:r>
            <w:r w:rsidRPr="00580B5E" w:rsidR="005A0AE7">
              <w:rPr>
                <w:rFonts w:asciiTheme="majorBidi" w:hAnsiTheme="majorBidi" w:cstheme="majorBidi"/>
                <w:sz w:val="24"/>
                <w:szCs w:val="24"/>
              </w:rPr>
              <w:t xml:space="preserve">Hygiene </w:t>
            </w:r>
            <w:r w:rsidRPr="00580B5E">
              <w:rPr>
                <w:rFonts w:asciiTheme="majorBidi" w:hAnsiTheme="majorBidi" w:cstheme="majorBidi"/>
                <w:sz w:val="24"/>
                <w:szCs w:val="24"/>
              </w:rPr>
              <w:t>Fund, represented by the Chairman of the Fund’s Board of Directors (Governor of Taiz).</w:t>
            </w:r>
          </w:p>
          <w:p w:rsidRPr="00580B5E" w:rsidR="00CD77C0" w:rsidP="007D19AA" w:rsidRDefault="00AC4440" w14:paraId="3CEA5F6C" w14:textId="1509915A">
            <w:pPr>
              <w:pStyle w:val="ListParagraph"/>
              <w:numPr>
                <w:ilvl w:val="0"/>
                <w:numId w:val="15"/>
              </w:numPr>
              <w:tabs>
                <w:tab w:val="left" w:pos="2990"/>
              </w:tabs>
              <w:rPr>
                <w:rFonts w:asciiTheme="majorBidi" w:hAnsiTheme="majorBidi" w:cstheme="majorBidi"/>
                <w:sz w:val="24"/>
                <w:szCs w:val="24"/>
              </w:rPr>
            </w:pPr>
            <w:r w:rsidRPr="00580B5E">
              <w:rPr>
                <w:rFonts w:asciiTheme="majorBidi" w:hAnsiTheme="majorBidi" w:cstheme="majorBidi"/>
                <w:sz w:val="24"/>
                <w:szCs w:val="24"/>
              </w:rPr>
              <w:t xml:space="preserve">Raising awareness of women working in the </w:t>
            </w:r>
            <w:r w:rsidRPr="00580B5E" w:rsidR="005A0AE7">
              <w:rPr>
                <w:rFonts w:asciiTheme="majorBidi" w:hAnsiTheme="majorBidi" w:cstheme="majorBidi"/>
                <w:sz w:val="24"/>
                <w:szCs w:val="24"/>
              </w:rPr>
              <w:t xml:space="preserve">hygiene </w:t>
            </w:r>
            <w:r w:rsidRPr="00580B5E">
              <w:rPr>
                <w:rFonts w:asciiTheme="majorBidi" w:hAnsiTheme="majorBidi" w:cstheme="majorBidi"/>
                <w:sz w:val="24"/>
                <w:szCs w:val="24"/>
              </w:rPr>
              <w:t>sector about all financial and administrative rights.</w:t>
            </w:r>
          </w:p>
          <w:p w:rsidRPr="00580B5E" w:rsidR="00AC4440" w:rsidP="4C160E6F" w:rsidRDefault="00B21458" w14:paraId="760F115E" w14:textId="2B41D1B8">
            <w:pPr>
              <w:pStyle w:val="ListParagraph"/>
              <w:numPr>
                <w:ilvl w:val="0"/>
                <w:numId w:val="15"/>
              </w:numPr>
              <w:tabs>
                <w:tab w:val="left" w:pos="2990"/>
              </w:tabs>
              <w:rPr>
                <w:rFonts w:ascii="Times New Roman" w:hAnsi="Times New Roman" w:cs="Times New Roman" w:asciiTheme="majorBidi" w:hAnsiTheme="majorBidi" w:cstheme="majorBidi"/>
                <w:sz w:val="24"/>
                <w:szCs w:val="24"/>
              </w:rPr>
            </w:pPr>
            <w:r w:rsidRPr="4C160E6F" w:rsidR="51AD5C3D">
              <w:rPr>
                <w:rFonts w:ascii="Times New Roman" w:hAnsi="Times New Roman" w:cs="Times New Roman" w:asciiTheme="majorBidi" w:hAnsiTheme="majorBidi" w:cstheme="majorBidi"/>
                <w:sz w:val="24"/>
                <w:szCs w:val="24"/>
              </w:rPr>
              <w:t xml:space="preserve">Raising the needs </w:t>
            </w:r>
            <w:r w:rsidRPr="4C160E6F" w:rsidR="7F35D361">
              <w:rPr>
                <w:rFonts w:ascii="Times New Roman" w:hAnsi="Times New Roman" w:cs="Times New Roman" w:asciiTheme="majorBidi" w:hAnsiTheme="majorBidi" w:cstheme="majorBidi"/>
                <w:sz w:val="24"/>
                <w:szCs w:val="24"/>
              </w:rPr>
              <w:t>of</w:t>
            </w:r>
            <w:r w:rsidRPr="4C160E6F" w:rsidR="51AD5C3D">
              <w:rPr>
                <w:rFonts w:ascii="Times New Roman" w:hAnsi="Times New Roman" w:cs="Times New Roman" w:asciiTheme="majorBidi" w:hAnsiTheme="majorBidi" w:cstheme="majorBidi"/>
                <w:sz w:val="24"/>
                <w:szCs w:val="24"/>
              </w:rPr>
              <w:t xml:space="preserve"> the relevant authorities in the local </w:t>
            </w:r>
            <w:r w:rsidRPr="4C160E6F" w:rsidR="0D97D7EC">
              <w:rPr>
                <w:rFonts w:ascii="Times New Roman" w:hAnsi="Times New Roman" w:cs="Times New Roman" w:asciiTheme="majorBidi" w:hAnsiTheme="majorBidi" w:cstheme="majorBidi"/>
                <w:sz w:val="24"/>
                <w:szCs w:val="24"/>
              </w:rPr>
              <w:t>authorities and</w:t>
            </w:r>
            <w:r w:rsidRPr="4C160E6F" w:rsidR="51AD5C3D">
              <w:rPr>
                <w:rFonts w:ascii="Times New Roman" w:hAnsi="Times New Roman" w:cs="Times New Roman" w:asciiTheme="majorBidi" w:hAnsiTheme="majorBidi" w:cstheme="majorBidi"/>
                <w:sz w:val="24"/>
                <w:szCs w:val="24"/>
              </w:rPr>
              <w:t xml:space="preserve"> establishing a follow-up and monitoring committee to implement those needs.</w:t>
            </w:r>
          </w:p>
        </w:tc>
      </w:tr>
    </w:tbl>
    <w:p w:rsidRPr="00580B5E" w:rsidR="00CE62F8" w:rsidP="00E85FD3" w:rsidRDefault="00CE62F8" w14:paraId="31E1DB72" w14:textId="77777777">
      <w:pPr>
        <w:tabs>
          <w:tab w:val="left" w:pos="2990"/>
        </w:tabs>
        <w:rPr>
          <w:rFonts w:asciiTheme="majorBidi" w:hAnsiTheme="majorBidi" w:cstheme="majorBidi"/>
          <w:sz w:val="24"/>
          <w:szCs w:val="24"/>
          <w:rtl/>
        </w:rPr>
      </w:pPr>
    </w:p>
    <w:p w:rsidRPr="00580B5E" w:rsidR="000A2D85" w:rsidP="00183330" w:rsidRDefault="000A2D85" w14:paraId="0D375C3F" w14:textId="77777777">
      <w:pPr>
        <w:tabs>
          <w:tab w:val="left" w:pos="2990"/>
        </w:tabs>
        <w:rPr>
          <w:rFonts w:asciiTheme="majorBidi" w:hAnsiTheme="majorBidi" w:cstheme="majorBidi"/>
          <w:b/>
          <w:bCs/>
          <w:color w:val="7030A0"/>
          <w:sz w:val="24"/>
          <w:szCs w:val="24"/>
        </w:rPr>
      </w:pPr>
    </w:p>
    <w:p w:rsidRPr="00580B5E" w:rsidR="00CE62F8" w:rsidP="00183330" w:rsidRDefault="00350FC3" w14:paraId="568848EA" w14:textId="2BD7B494">
      <w:pPr>
        <w:tabs>
          <w:tab w:val="left" w:pos="2990"/>
        </w:tabs>
        <w:rPr>
          <w:rFonts w:asciiTheme="majorBidi" w:hAnsiTheme="majorBidi" w:cstheme="majorBidi"/>
          <w:b/>
          <w:bCs/>
          <w:color w:val="7030A0"/>
          <w:sz w:val="28"/>
          <w:szCs w:val="28"/>
          <w:rtl/>
        </w:rPr>
      </w:pPr>
      <w:r w:rsidRPr="00580B5E">
        <w:rPr>
          <w:rFonts w:asciiTheme="majorBidi" w:hAnsiTheme="majorBidi" w:cstheme="majorBidi"/>
          <w:b/>
          <w:bCs/>
          <w:color w:val="7030A0"/>
          <w:sz w:val="28"/>
          <w:szCs w:val="28"/>
        </w:rPr>
        <w:t>Reem breaks</w:t>
      </w:r>
      <w:r w:rsidRPr="00580B5E" w:rsidR="005A0AE7">
        <w:rPr>
          <w:rFonts w:asciiTheme="majorBidi" w:hAnsiTheme="majorBidi" w:cstheme="majorBidi"/>
          <w:b/>
          <w:bCs/>
          <w:color w:val="7030A0"/>
          <w:sz w:val="28"/>
          <w:szCs w:val="28"/>
        </w:rPr>
        <w:t xml:space="preserve"> the</w:t>
      </w:r>
      <w:r w:rsidRPr="00580B5E">
        <w:rPr>
          <w:rFonts w:asciiTheme="majorBidi" w:hAnsiTheme="majorBidi" w:cstheme="majorBidi"/>
          <w:b/>
          <w:bCs/>
          <w:color w:val="7030A0"/>
          <w:sz w:val="28"/>
          <w:szCs w:val="28"/>
        </w:rPr>
        <w:t xml:space="preserve"> barriers</w:t>
      </w:r>
    </w:p>
    <w:p w:rsidRPr="00580B5E" w:rsidR="00CB5780" w:rsidP="00CB5780" w:rsidRDefault="00CB5780" w14:paraId="6E030E84" w14:textId="6494A10D">
      <w:pPr>
        <w:tabs>
          <w:tab w:val="left" w:pos="2990"/>
        </w:tabs>
        <w:jc w:val="center"/>
        <w:rPr>
          <w:rFonts w:asciiTheme="majorBidi" w:hAnsiTheme="majorBidi" w:cstheme="majorBidi"/>
          <w:b/>
          <w:bCs/>
          <w:color w:val="7030A0"/>
          <w:sz w:val="24"/>
          <w:szCs w:val="24"/>
          <w:rtl/>
        </w:rPr>
      </w:pPr>
      <w:r w:rsidRPr="00580B5E">
        <w:rPr>
          <w:rFonts w:hint="cs"/>
          <w:b/>
          <w:bCs/>
          <w:noProof/>
          <w:color w:val="FF0000"/>
          <w:sz w:val="24"/>
          <w:szCs w:val="24"/>
          <w:rtl/>
          <w:lang w:val="en-GB" w:eastAsia="en-GB"/>
        </w:rPr>
        <w:drawing>
          <wp:inline distT="0" distB="0" distL="0" distR="0" wp14:anchorId="39538234" wp14:editId="59C5D115">
            <wp:extent cx="5928360" cy="3515995"/>
            <wp:effectExtent l="0" t="0" r="0" b="825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0A644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28360" cy="3515995"/>
                    </a:xfrm>
                    <a:prstGeom prst="rect">
                      <a:avLst/>
                    </a:prstGeom>
                  </pic:spPr>
                </pic:pic>
              </a:graphicData>
            </a:graphic>
          </wp:inline>
        </w:drawing>
      </w:r>
    </w:p>
    <w:p w:rsidRPr="00580B5E" w:rsidR="009D2037" w:rsidP="36683CCB" w:rsidRDefault="000E07B5" w14:paraId="580B04F9" w14:textId="408758C6">
      <w:pPr>
        <w:tabs>
          <w:tab w:val="left" w:pos="2990"/>
        </w:tabs>
        <w:rPr>
          <w:rFonts w:ascii="Times New Roman" w:hAnsi="Times New Roman" w:cs="Times New Roman" w:asciiTheme="majorBidi" w:hAnsiTheme="majorBidi" w:cstheme="majorBidi"/>
          <w:sz w:val="24"/>
          <w:szCs w:val="24"/>
          <w:rtl w:val="1"/>
        </w:rPr>
      </w:pPr>
      <w:r w:rsidRPr="36683CCB" w:rsidR="000E07B5">
        <w:rPr>
          <w:rFonts w:ascii="Times New Roman" w:hAnsi="Times New Roman" w:cs="Times New Roman" w:asciiTheme="majorBidi" w:hAnsiTheme="majorBidi" w:cstheme="majorBidi"/>
          <w:b w:val="0"/>
          <w:bCs w:val="0"/>
          <w:sz w:val="24"/>
          <w:szCs w:val="24"/>
        </w:rPr>
        <w:t>Reem Saeed Ahmed</w:t>
      </w:r>
      <w:r w:rsidRPr="36683CCB" w:rsidR="000E07B5">
        <w:rPr>
          <w:rFonts w:ascii="Times New Roman" w:hAnsi="Times New Roman" w:cs="Times New Roman" w:asciiTheme="majorBidi" w:hAnsiTheme="majorBidi" w:cstheme="majorBidi"/>
          <w:sz w:val="24"/>
          <w:szCs w:val="24"/>
        </w:rPr>
        <w:t xml:space="preserve"> and her colleague Yasmine </w:t>
      </w:r>
      <w:r w:rsidRPr="36683CCB" w:rsidR="000E07B5">
        <w:rPr>
          <w:rFonts w:ascii="Times New Roman" w:hAnsi="Times New Roman" w:cs="Times New Roman" w:asciiTheme="majorBidi" w:hAnsiTheme="majorBidi" w:cstheme="majorBidi"/>
          <w:sz w:val="24"/>
          <w:szCs w:val="24"/>
        </w:rPr>
        <w:t>Hazza</w:t>
      </w:r>
      <w:r w:rsidRPr="36683CCB" w:rsidR="000E07B5">
        <w:rPr>
          <w:rFonts w:ascii="Times New Roman" w:hAnsi="Times New Roman" w:cs="Times New Roman" w:asciiTheme="majorBidi" w:hAnsiTheme="majorBidi" w:cstheme="majorBidi"/>
          <w:sz w:val="24"/>
          <w:szCs w:val="24"/>
        </w:rPr>
        <w:t xml:space="preserve">, who are </w:t>
      </w:r>
      <w:r w:rsidRPr="36683CCB" w:rsidR="005A0AE7">
        <w:rPr>
          <w:rFonts w:ascii="Times New Roman" w:hAnsi="Times New Roman" w:cs="Times New Roman" w:asciiTheme="majorBidi" w:hAnsiTheme="majorBidi" w:cstheme="majorBidi"/>
          <w:sz w:val="24"/>
          <w:szCs w:val="24"/>
        </w:rPr>
        <w:t xml:space="preserve">hygiene </w:t>
      </w:r>
      <w:r w:rsidRPr="36683CCB" w:rsidR="000E07B5">
        <w:rPr>
          <w:rFonts w:ascii="Times New Roman" w:hAnsi="Times New Roman" w:cs="Times New Roman" w:asciiTheme="majorBidi" w:hAnsiTheme="majorBidi" w:cstheme="majorBidi"/>
          <w:sz w:val="24"/>
          <w:szCs w:val="24"/>
        </w:rPr>
        <w:t xml:space="preserve">workers, did not </w:t>
      </w:r>
      <w:r w:rsidRPr="36683CCB" w:rsidR="000E07B5">
        <w:rPr>
          <w:rFonts w:ascii="Times New Roman" w:hAnsi="Times New Roman" w:cs="Times New Roman" w:asciiTheme="majorBidi" w:hAnsiTheme="majorBidi" w:cstheme="majorBidi"/>
          <w:sz w:val="24"/>
          <w:szCs w:val="24"/>
        </w:rPr>
        <w:t>participate</w:t>
      </w:r>
      <w:r w:rsidRPr="36683CCB" w:rsidR="000E07B5">
        <w:rPr>
          <w:rFonts w:ascii="Times New Roman" w:hAnsi="Times New Roman" w:cs="Times New Roman" w:asciiTheme="majorBidi" w:hAnsiTheme="majorBidi" w:cstheme="majorBidi"/>
          <w:sz w:val="24"/>
          <w:szCs w:val="24"/>
        </w:rPr>
        <w:t xml:space="preserve"> in any workshops related to marginalized women, and they had not previously been invited to attend any workshop or seminars of any kind, and this was their first attendance.</w:t>
      </w:r>
    </w:p>
    <w:p w:rsidRPr="00580B5E" w:rsidR="00A41604" w:rsidP="000A2D85" w:rsidRDefault="00A41604" w14:paraId="162E140A" w14:textId="0EB23D5B">
      <w:pPr>
        <w:tabs>
          <w:tab w:val="left" w:pos="2990"/>
        </w:tabs>
        <w:rPr>
          <w:rFonts w:asciiTheme="majorBidi" w:hAnsiTheme="majorBidi" w:cstheme="majorBidi"/>
          <w:sz w:val="24"/>
          <w:szCs w:val="24"/>
          <w:rtl/>
        </w:rPr>
      </w:pPr>
      <w:r w:rsidRPr="00580B5E">
        <w:rPr>
          <w:rFonts w:asciiTheme="majorBidi" w:hAnsiTheme="majorBidi" w:cstheme="majorBidi"/>
          <w:sz w:val="24"/>
          <w:szCs w:val="24"/>
        </w:rPr>
        <w:t xml:space="preserve">This workshop was a valuable opportunity for Reem to express her suffering during her field work </w:t>
      </w:r>
      <w:r w:rsidRPr="00580B5E" w:rsidR="000A2D85">
        <w:rPr>
          <w:rFonts w:asciiTheme="majorBidi" w:hAnsiTheme="majorBidi" w:cstheme="majorBidi"/>
          <w:sz w:val="24"/>
          <w:szCs w:val="24"/>
        </w:rPr>
        <w:t>in hygiene</w:t>
      </w:r>
      <w:r w:rsidRPr="00580B5E">
        <w:rPr>
          <w:rFonts w:asciiTheme="majorBidi" w:hAnsiTheme="majorBidi" w:cstheme="majorBidi"/>
          <w:sz w:val="24"/>
          <w:szCs w:val="24"/>
        </w:rPr>
        <w:t xml:space="preserve">. </w:t>
      </w:r>
      <w:r w:rsidRPr="00580B5E" w:rsidR="00620BC3">
        <w:rPr>
          <w:rFonts w:asciiTheme="majorBidi" w:hAnsiTheme="majorBidi" w:cstheme="majorBidi"/>
          <w:sz w:val="24"/>
          <w:szCs w:val="24"/>
        </w:rPr>
        <w:t>Reem</w:t>
      </w:r>
      <w:r w:rsidRPr="00580B5E">
        <w:rPr>
          <w:rFonts w:asciiTheme="majorBidi" w:hAnsiTheme="majorBidi" w:cstheme="majorBidi"/>
          <w:sz w:val="24"/>
          <w:szCs w:val="24"/>
        </w:rPr>
        <w:t xml:space="preserve"> spoke in front of experts and officials in the</w:t>
      </w:r>
      <w:r w:rsidRPr="00580B5E" w:rsidR="005A0AE7">
        <w:rPr>
          <w:rFonts w:asciiTheme="majorBidi" w:hAnsiTheme="majorBidi" w:cstheme="majorBidi"/>
          <w:sz w:val="24"/>
          <w:szCs w:val="24"/>
        </w:rPr>
        <w:t xml:space="preserve"> </w:t>
      </w:r>
      <w:r w:rsidRPr="00580B5E" w:rsidR="00B55E77">
        <w:rPr>
          <w:rFonts w:asciiTheme="majorBidi" w:hAnsiTheme="majorBidi" w:cstheme="majorBidi"/>
          <w:sz w:val="24"/>
          <w:szCs w:val="24"/>
        </w:rPr>
        <w:t>Hygiene</w:t>
      </w:r>
      <w:r w:rsidRPr="00580B5E" w:rsidR="005A0AE7">
        <w:rPr>
          <w:rFonts w:asciiTheme="majorBidi" w:hAnsiTheme="majorBidi" w:cstheme="majorBidi"/>
          <w:sz w:val="24"/>
          <w:szCs w:val="24"/>
        </w:rPr>
        <w:t xml:space="preserve"> </w:t>
      </w:r>
      <w:r w:rsidRPr="00580B5E">
        <w:rPr>
          <w:rFonts w:asciiTheme="majorBidi" w:hAnsiTheme="majorBidi" w:cstheme="majorBidi"/>
          <w:sz w:val="24"/>
          <w:szCs w:val="24"/>
        </w:rPr>
        <w:t>and Improvement Fund, participants including jurists and activists, and representatives of civil society organizations. The attendees listened to her speech and interacted with her, as she explained the suffering that she is suffering from</w:t>
      </w:r>
      <w:r w:rsidRPr="00580B5E" w:rsidR="005A0AE7">
        <w:rPr>
          <w:rFonts w:asciiTheme="majorBidi" w:hAnsiTheme="majorBidi" w:cstheme="majorBidi"/>
          <w:sz w:val="24"/>
          <w:szCs w:val="24"/>
        </w:rPr>
        <w:t xml:space="preserve"> a</w:t>
      </w:r>
      <w:r w:rsidRPr="00580B5E">
        <w:rPr>
          <w:rFonts w:asciiTheme="majorBidi" w:hAnsiTheme="majorBidi" w:cstheme="majorBidi"/>
          <w:sz w:val="24"/>
          <w:szCs w:val="24"/>
        </w:rPr>
        <w:t xml:space="preserve">nd her colleagues working in the </w:t>
      </w:r>
      <w:r w:rsidRPr="00580B5E" w:rsidR="000A2D85">
        <w:rPr>
          <w:rFonts w:asciiTheme="majorBidi" w:hAnsiTheme="majorBidi" w:cstheme="majorBidi"/>
          <w:sz w:val="24"/>
          <w:szCs w:val="24"/>
        </w:rPr>
        <w:t>h</w:t>
      </w:r>
      <w:r w:rsidRPr="00580B5E" w:rsidR="00084F0A">
        <w:rPr>
          <w:rFonts w:hint="cs" w:asciiTheme="majorBidi" w:hAnsiTheme="majorBidi" w:cstheme="majorBidi"/>
          <w:sz w:val="24"/>
          <w:szCs w:val="24"/>
        </w:rPr>
        <w:t xml:space="preserve">ygiene </w:t>
      </w:r>
      <w:r w:rsidRPr="00580B5E">
        <w:rPr>
          <w:rFonts w:asciiTheme="majorBidi" w:hAnsiTheme="majorBidi" w:cstheme="majorBidi"/>
          <w:sz w:val="24"/>
          <w:szCs w:val="24"/>
        </w:rPr>
        <w:t>sector.</w:t>
      </w:r>
    </w:p>
    <w:p w:rsidRPr="00580B5E" w:rsidR="00A41604" w:rsidP="4C160E6F" w:rsidRDefault="00AD210D" w14:paraId="1145BD47" w14:textId="74CD9C2E">
      <w:pPr>
        <w:tabs>
          <w:tab w:val="left" w:pos="2990"/>
        </w:tabs>
        <w:rPr>
          <w:rFonts w:ascii="Times New Roman" w:hAnsi="Times New Roman" w:cs="Times New Roman" w:asciiTheme="majorBidi" w:hAnsiTheme="majorBidi" w:cstheme="majorBidi"/>
          <w:sz w:val="24"/>
          <w:szCs w:val="24"/>
          <w:rtl w:val="1"/>
        </w:rPr>
      </w:pPr>
      <w:r w:rsidRPr="36683CCB" w:rsidR="00AD210D">
        <w:rPr>
          <w:rFonts w:ascii="Times New Roman" w:hAnsi="Times New Roman" w:cs="Times New Roman" w:asciiTheme="majorBidi" w:hAnsiTheme="majorBidi" w:cstheme="majorBidi"/>
          <w:sz w:val="24"/>
          <w:szCs w:val="24"/>
        </w:rPr>
        <w:t xml:space="preserve">Reem, who participated in one of the work groups and was present at the workshop since its inception, said: “We, </w:t>
      </w:r>
      <w:r w:rsidRPr="36683CCB" w:rsidR="005A0AE7">
        <w:rPr>
          <w:rFonts w:ascii="Times New Roman" w:hAnsi="Times New Roman" w:cs="Times New Roman" w:asciiTheme="majorBidi" w:hAnsiTheme="majorBidi" w:cstheme="majorBidi"/>
          <w:sz w:val="24"/>
          <w:szCs w:val="24"/>
        </w:rPr>
        <w:t xml:space="preserve">as </w:t>
      </w:r>
      <w:r w:rsidRPr="36683CCB" w:rsidR="00AD210D">
        <w:rPr>
          <w:rFonts w:ascii="Times New Roman" w:hAnsi="Times New Roman" w:cs="Times New Roman" w:asciiTheme="majorBidi" w:hAnsiTheme="majorBidi" w:cstheme="majorBidi"/>
          <w:sz w:val="24"/>
          <w:szCs w:val="24"/>
        </w:rPr>
        <w:t xml:space="preserve">women </w:t>
      </w:r>
      <w:r w:rsidRPr="36683CCB" w:rsidR="005A0AE7">
        <w:rPr>
          <w:rFonts w:ascii="Times New Roman" w:hAnsi="Times New Roman" w:cs="Times New Roman" w:asciiTheme="majorBidi" w:hAnsiTheme="majorBidi" w:cstheme="majorBidi"/>
          <w:sz w:val="24"/>
          <w:szCs w:val="24"/>
        </w:rPr>
        <w:t xml:space="preserve">hygiene </w:t>
      </w:r>
      <w:r w:rsidRPr="36683CCB" w:rsidR="00AD210D">
        <w:rPr>
          <w:rFonts w:ascii="Times New Roman" w:hAnsi="Times New Roman" w:cs="Times New Roman" w:asciiTheme="majorBidi" w:hAnsiTheme="majorBidi" w:cstheme="majorBidi"/>
          <w:sz w:val="24"/>
          <w:szCs w:val="24"/>
        </w:rPr>
        <w:t xml:space="preserve">workers, work from early morning until noon cleaning the streets with simple capabilities, and we do not have any tools for protection and disease prevention, and the most annoying thing for us </w:t>
      </w:r>
      <w:r w:rsidRPr="36683CCB" w:rsidR="005A0AE7">
        <w:rPr>
          <w:rFonts w:ascii="Times New Roman" w:hAnsi="Times New Roman" w:cs="Times New Roman" w:asciiTheme="majorBidi" w:hAnsiTheme="majorBidi" w:cstheme="majorBidi"/>
          <w:sz w:val="24"/>
          <w:szCs w:val="24"/>
        </w:rPr>
        <w:t>as f</w:t>
      </w:r>
      <w:r w:rsidRPr="36683CCB" w:rsidR="00AD210D">
        <w:rPr>
          <w:rFonts w:ascii="Times New Roman" w:hAnsi="Times New Roman" w:cs="Times New Roman" w:asciiTheme="majorBidi" w:hAnsiTheme="majorBidi" w:cstheme="majorBidi"/>
          <w:sz w:val="24"/>
          <w:szCs w:val="24"/>
        </w:rPr>
        <w:t xml:space="preserve">emale workers </w:t>
      </w:r>
      <w:r w:rsidRPr="36683CCB" w:rsidR="005A0AE7">
        <w:rPr>
          <w:rFonts w:ascii="Times New Roman" w:hAnsi="Times New Roman" w:cs="Times New Roman" w:asciiTheme="majorBidi" w:hAnsiTheme="majorBidi" w:cstheme="majorBidi"/>
          <w:sz w:val="24"/>
          <w:szCs w:val="24"/>
        </w:rPr>
        <w:t>is being</w:t>
      </w:r>
      <w:r w:rsidRPr="36683CCB" w:rsidR="00AD210D">
        <w:rPr>
          <w:rFonts w:ascii="Times New Roman" w:hAnsi="Times New Roman" w:cs="Times New Roman" w:asciiTheme="majorBidi" w:hAnsiTheme="majorBidi" w:cstheme="majorBidi"/>
          <w:sz w:val="24"/>
          <w:szCs w:val="24"/>
        </w:rPr>
        <w:t xml:space="preserve"> treated with inferiority and contempt by shop owners or those passing by in the streets. They believe that we are </w:t>
      </w:r>
      <w:r w:rsidRPr="36683CCB" w:rsidR="00AD210D">
        <w:rPr>
          <w:rFonts w:ascii="Times New Roman" w:hAnsi="Times New Roman" w:cs="Times New Roman" w:asciiTheme="majorBidi" w:hAnsiTheme="majorBidi" w:cstheme="majorBidi"/>
          <w:sz w:val="24"/>
          <w:szCs w:val="24"/>
        </w:rPr>
        <w:t>oblig</w:t>
      </w:r>
      <w:r w:rsidRPr="36683CCB" w:rsidR="79B7D9CE">
        <w:rPr>
          <w:rFonts w:ascii="Times New Roman" w:hAnsi="Times New Roman" w:cs="Times New Roman" w:asciiTheme="majorBidi" w:hAnsiTheme="majorBidi" w:cstheme="majorBidi"/>
          <w:sz w:val="24"/>
          <w:szCs w:val="24"/>
        </w:rPr>
        <w:t>ed</w:t>
      </w:r>
      <w:r w:rsidRPr="36683CCB" w:rsidR="00AD210D">
        <w:rPr>
          <w:rFonts w:ascii="Times New Roman" w:hAnsi="Times New Roman" w:cs="Times New Roman" w:asciiTheme="majorBidi" w:hAnsiTheme="majorBidi" w:cstheme="majorBidi"/>
          <w:sz w:val="24"/>
          <w:szCs w:val="24"/>
        </w:rPr>
        <w:t xml:space="preserve"> to clean up their dirt, and they do not commit to throwing away waste and rubbish in their places. Rather, they throw them into the </w:t>
      </w:r>
      <w:r w:rsidRPr="36683CCB" w:rsidR="18175278">
        <w:rPr>
          <w:rFonts w:ascii="Times New Roman" w:hAnsi="Times New Roman" w:cs="Times New Roman" w:asciiTheme="majorBidi" w:hAnsiTheme="majorBidi" w:cstheme="majorBidi"/>
          <w:sz w:val="24"/>
          <w:szCs w:val="24"/>
        </w:rPr>
        <w:t>street,</w:t>
      </w:r>
      <w:r w:rsidRPr="36683CCB" w:rsidR="00AD210D">
        <w:rPr>
          <w:rFonts w:ascii="Times New Roman" w:hAnsi="Times New Roman" w:cs="Times New Roman" w:asciiTheme="majorBidi" w:hAnsiTheme="majorBidi" w:cstheme="majorBidi"/>
          <w:sz w:val="24"/>
          <w:szCs w:val="24"/>
        </w:rPr>
        <w:t xml:space="preserve"> and we pick them up and clean the street.”</w:t>
      </w:r>
    </w:p>
    <w:p w:rsidRPr="00580B5E" w:rsidR="00AD210D" w:rsidP="36683CCB" w:rsidRDefault="002248FD" w14:paraId="15D105D8" w14:textId="446F2D64">
      <w:pPr>
        <w:pStyle w:val="Normal"/>
        <w:tabs>
          <w:tab w:val="left" w:pos="2990"/>
        </w:tabs>
        <w:rPr>
          <w:rFonts w:ascii="Times New Roman" w:hAnsi="Times New Roman" w:cs="Times New Roman" w:asciiTheme="majorBidi" w:hAnsiTheme="majorBidi" w:cstheme="majorBidi"/>
          <w:sz w:val="24"/>
          <w:szCs w:val="24"/>
          <w:rtl w:val="1"/>
        </w:rPr>
      </w:pPr>
      <w:r w:rsidRPr="36683CCB" w:rsidR="002248FD">
        <w:rPr>
          <w:rFonts w:ascii="Times New Roman" w:hAnsi="Times New Roman" w:cs="Times New Roman" w:asciiTheme="majorBidi" w:hAnsiTheme="majorBidi" w:cstheme="majorBidi"/>
          <w:sz w:val="24"/>
          <w:szCs w:val="24"/>
        </w:rPr>
        <w:t xml:space="preserve">Reem added while reviewing the problems with the group with which she participated in developing solutions and recommendations: </w:t>
      </w:r>
      <w:r w:rsidRPr="36683CCB" w:rsidR="672C690F">
        <w:rPr>
          <w:rFonts w:ascii="Times New Roman" w:hAnsi="Times New Roman" w:cs="Times New Roman" w:asciiTheme="majorBidi" w:hAnsiTheme="majorBidi" w:cstheme="majorBidi"/>
          <w:sz w:val="24"/>
          <w:szCs w:val="24"/>
        </w:rPr>
        <w:t>“</w:t>
      </w:r>
      <w:r w:rsidRPr="36683CCB" w:rsidR="002248FD">
        <w:rPr>
          <w:rFonts w:ascii="Times New Roman" w:hAnsi="Times New Roman" w:cs="Times New Roman" w:asciiTheme="majorBidi" w:hAnsiTheme="majorBidi" w:cstheme="majorBidi"/>
          <w:sz w:val="24"/>
          <w:szCs w:val="24"/>
        </w:rPr>
        <w:t xml:space="preserve">Illiteracy is widespread among us marginalized people, especially women, for several reasons, the most important of which is poverty, discrimination against us as a marginalized group, and bullying in schools, whether by school administrations or students, and our children are also deprived </w:t>
      </w:r>
      <w:r w:rsidRPr="36683CCB" w:rsidR="5B0B6929">
        <w:rPr>
          <w:rFonts w:ascii="Times New Roman" w:hAnsi="Times New Roman" w:cs="Times New Roman" w:asciiTheme="majorBidi" w:hAnsiTheme="majorBidi" w:cstheme="majorBidi"/>
          <w:sz w:val="24"/>
          <w:szCs w:val="24"/>
        </w:rPr>
        <w:t>from</w:t>
      </w:r>
      <w:r w:rsidRPr="36683CCB" w:rsidR="002248FD">
        <w:rPr>
          <w:rFonts w:ascii="Times New Roman" w:hAnsi="Times New Roman" w:cs="Times New Roman" w:asciiTheme="majorBidi" w:hAnsiTheme="majorBidi" w:cstheme="majorBidi"/>
          <w:sz w:val="24"/>
          <w:szCs w:val="24"/>
        </w:rPr>
        <w:t xml:space="preserve"> education for the same reasons.</w:t>
      </w:r>
      <w:r w:rsidRPr="36683CCB" w:rsidR="028733FE">
        <w:rPr>
          <w:rFonts w:ascii="Times New Roman" w:hAnsi="Times New Roman" w:cs="Times New Roman" w:asciiTheme="majorBidi" w:hAnsiTheme="majorBidi" w:cstheme="majorBidi"/>
          <w:sz w:val="24"/>
          <w:szCs w:val="24"/>
        </w:rPr>
        <w:t>”</w:t>
      </w:r>
    </w:p>
    <w:p w:rsidRPr="00580B5E" w:rsidR="00CE62F8" w:rsidP="00E85FD3" w:rsidRDefault="00CE62F8" w14:paraId="52F75A78" w14:textId="0F684248">
      <w:pPr>
        <w:tabs>
          <w:tab w:val="left" w:pos="2990"/>
        </w:tabs>
        <w:rPr>
          <w:rFonts w:asciiTheme="majorBidi" w:hAnsiTheme="majorBidi" w:cstheme="majorBidi"/>
          <w:sz w:val="24"/>
          <w:szCs w:val="24"/>
        </w:rPr>
      </w:pPr>
      <w:r w:rsidRPr="00580B5E">
        <w:rPr>
          <w:rFonts w:asciiTheme="majorBidi" w:hAnsiTheme="majorBidi" w:cstheme="majorBidi"/>
          <w:sz w:val="24"/>
          <w:szCs w:val="24"/>
        </w:rPr>
        <w:t>Reem concluded her speech by thanking the Yemeni Women’s Voices platform and those in charge of the workshop, hoping to see all the recommendations and solutions that were discussed in the workshop in the form of projects and programs that are implemented on the ground, and that she and the rest of her colleagues working in the field of hygiene benefit from them.</w:t>
      </w:r>
      <w:bookmarkEnd w:id="1"/>
    </w:p>
    <w:sectPr w:rsidRPr="00580B5E" w:rsidR="00CE62F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BM Plex Sans Arabic">
    <w:altName w:val="Arial"/>
    <w:charset w:val="00"/>
    <w:family w:val="swiss"/>
    <w:pitch w:val="variable"/>
    <w:sig w:usb0="A0002063" w:usb1="D000007B" w:usb2="00000008" w:usb3="00000000" w:csb0="000001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Xrkdiitp" int2:invalidationBookmarkName="" int2:hashCode="F1g1bbIXWffFoN" int2:id="7EcGhlG4">
      <int2:state int2:type="AugLoop_Text_Critique" int2:value="Rejected"/>
    </int2:bookmark>
    <int2:bookmark int2:bookmarkName="_Int_iLb5dO29" int2:invalidationBookmarkName="" int2:hashCode="F1g1bbIXWffFoN" int2:id="UdOJKBJ1">
      <int2:state int2:type="AugLoop_Text_Critique" int2:value="Rejected"/>
    </int2:bookmark>
    <int2:bookmark int2:bookmarkName="_Int_ctMCK1zY" int2:invalidationBookmarkName="" int2:hashCode="rxDvIN2QYLvurQ" int2:id="iTbQJrz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0273"/>
    <w:multiLevelType w:val="hybridMultilevel"/>
    <w:tmpl w:val="3EC68CA8"/>
    <w:lvl w:ilvl="0" w:tplc="784C7178">
      <w:numFmt w:val="bullet"/>
      <w:lvlText w:val="-"/>
      <w:lvlJc w:val="left"/>
      <w:pPr>
        <w:ind w:left="720" w:hanging="360"/>
      </w:pPr>
      <w:rPr>
        <w:rFonts w:hint="default" w:ascii="IBM Plex Sans Arabic" w:hAnsi="IBM Plex Sans Arabic" w:cs="IBM Plex Sans Arabic"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0F780F"/>
    <w:multiLevelType w:val="hybridMultilevel"/>
    <w:tmpl w:val="55EC8EBE"/>
    <w:lvl w:ilvl="0" w:tplc="1D440B4A">
      <w:numFmt w:val="bullet"/>
      <w:lvlText w:val="-"/>
      <w:lvlJc w:val="left"/>
      <w:pPr>
        <w:ind w:left="3440" w:hanging="360"/>
      </w:pPr>
      <w:rPr>
        <w:rFonts w:hint="default" w:ascii="Calibri" w:hAnsi="Calibri" w:cs="Calibri" w:eastAsiaTheme="minorHAnsi"/>
      </w:rPr>
    </w:lvl>
    <w:lvl w:ilvl="1" w:tplc="08090003" w:tentative="1">
      <w:start w:val="1"/>
      <w:numFmt w:val="bullet"/>
      <w:lvlText w:val="o"/>
      <w:lvlJc w:val="left"/>
      <w:pPr>
        <w:ind w:left="4160" w:hanging="360"/>
      </w:pPr>
      <w:rPr>
        <w:rFonts w:hint="default" w:ascii="Courier New" w:hAnsi="Courier New" w:cs="Courier New"/>
      </w:rPr>
    </w:lvl>
    <w:lvl w:ilvl="2" w:tplc="08090005" w:tentative="1">
      <w:start w:val="1"/>
      <w:numFmt w:val="bullet"/>
      <w:lvlText w:val=""/>
      <w:lvlJc w:val="left"/>
      <w:pPr>
        <w:ind w:left="4880" w:hanging="360"/>
      </w:pPr>
      <w:rPr>
        <w:rFonts w:hint="default" w:ascii="Wingdings" w:hAnsi="Wingdings"/>
      </w:rPr>
    </w:lvl>
    <w:lvl w:ilvl="3" w:tplc="08090001" w:tentative="1">
      <w:start w:val="1"/>
      <w:numFmt w:val="bullet"/>
      <w:lvlText w:val=""/>
      <w:lvlJc w:val="left"/>
      <w:pPr>
        <w:ind w:left="5600" w:hanging="360"/>
      </w:pPr>
      <w:rPr>
        <w:rFonts w:hint="default" w:ascii="Symbol" w:hAnsi="Symbol"/>
      </w:rPr>
    </w:lvl>
    <w:lvl w:ilvl="4" w:tplc="08090003" w:tentative="1">
      <w:start w:val="1"/>
      <w:numFmt w:val="bullet"/>
      <w:lvlText w:val="o"/>
      <w:lvlJc w:val="left"/>
      <w:pPr>
        <w:ind w:left="6320" w:hanging="360"/>
      </w:pPr>
      <w:rPr>
        <w:rFonts w:hint="default" w:ascii="Courier New" w:hAnsi="Courier New" w:cs="Courier New"/>
      </w:rPr>
    </w:lvl>
    <w:lvl w:ilvl="5" w:tplc="08090005" w:tentative="1">
      <w:start w:val="1"/>
      <w:numFmt w:val="bullet"/>
      <w:lvlText w:val=""/>
      <w:lvlJc w:val="left"/>
      <w:pPr>
        <w:ind w:left="7040" w:hanging="360"/>
      </w:pPr>
      <w:rPr>
        <w:rFonts w:hint="default" w:ascii="Wingdings" w:hAnsi="Wingdings"/>
      </w:rPr>
    </w:lvl>
    <w:lvl w:ilvl="6" w:tplc="08090001" w:tentative="1">
      <w:start w:val="1"/>
      <w:numFmt w:val="bullet"/>
      <w:lvlText w:val=""/>
      <w:lvlJc w:val="left"/>
      <w:pPr>
        <w:ind w:left="7760" w:hanging="360"/>
      </w:pPr>
      <w:rPr>
        <w:rFonts w:hint="default" w:ascii="Symbol" w:hAnsi="Symbol"/>
      </w:rPr>
    </w:lvl>
    <w:lvl w:ilvl="7" w:tplc="08090003" w:tentative="1">
      <w:start w:val="1"/>
      <w:numFmt w:val="bullet"/>
      <w:lvlText w:val="o"/>
      <w:lvlJc w:val="left"/>
      <w:pPr>
        <w:ind w:left="8480" w:hanging="360"/>
      </w:pPr>
      <w:rPr>
        <w:rFonts w:hint="default" w:ascii="Courier New" w:hAnsi="Courier New" w:cs="Courier New"/>
      </w:rPr>
    </w:lvl>
    <w:lvl w:ilvl="8" w:tplc="08090005" w:tentative="1">
      <w:start w:val="1"/>
      <w:numFmt w:val="bullet"/>
      <w:lvlText w:val=""/>
      <w:lvlJc w:val="left"/>
      <w:pPr>
        <w:ind w:left="9200" w:hanging="360"/>
      </w:pPr>
      <w:rPr>
        <w:rFonts w:hint="default" w:ascii="Wingdings" w:hAnsi="Wingdings"/>
      </w:rPr>
    </w:lvl>
  </w:abstractNum>
  <w:abstractNum w:abstractNumId="2" w15:restartNumberingAfterBreak="0">
    <w:nsid w:val="0AD94B50"/>
    <w:multiLevelType w:val="hybridMultilevel"/>
    <w:tmpl w:val="E6E8F48C"/>
    <w:lvl w:ilvl="0" w:tplc="784C7178">
      <w:numFmt w:val="bullet"/>
      <w:lvlText w:val="-"/>
      <w:lvlJc w:val="left"/>
      <w:pPr>
        <w:ind w:left="720" w:hanging="360"/>
      </w:pPr>
      <w:rPr>
        <w:rFonts w:hint="default" w:ascii="IBM Plex Sans Arabic" w:hAnsi="IBM Plex Sans Arabic" w:cs="IBM Plex Sans Arabic"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EA1314A"/>
    <w:multiLevelType w:val="hybridMultilevel"/>
    <w:tmpl w:val="2A0A0D4C"/>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8080171"/>
    <w:multiLevelType w:val="hybridMultilevel"/>
    <w:tmpl w:val="10AA9D3A"/>
    <w:lvl w:ilvl="0" w:tplc="784C7178">
      <w:numFmt w:val="bullet"/>
      <w:lvlText w:val="-"/>
      <w:lvlJc w:val="left"/>
      <w:pPr>
        <w:ind w:left="720" w:hanging="360"/>
      </w:pPr>
      <w:rPr>
        <w:rFonts w:hint="default" w:ascii="IBM Plex Sans Arabic" w:hAnsi="IBM Plex Sans Arabic" w:cs="IBM Plex Sans Arabic"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9D748B1"/>
    <w:multiLevelType w:val="hybridMultilevel"/>
    <w:tmpl w:val="642C8720"/>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2D1374B8"/>
    <w:multiLevelType w:val="hybridMultilevel"/>
    <w:tmpl w:val="27F89D08"/>
    <w:lvl w:ilvl="0" w:tplc="04090001">
      <w:start w:val="1"/>
      <w:numFmt w:val="bullet"/>
      <w:lvlText w:val=""/>
      <w:lvlJc w:val="left"/>
      <w:pPr>
        <w:ind w:left="720" w:hanging="360"/>
      </w:pPr>
      <w:rPr>
        <w:rFonts w:hint="default" w:ascii="Symbol" w:hAnsi="Symbol"/>
      </w:rPr>
    </w:lvl>
    <w:lvl w:ilvl="1" w:tplc="BEA65B0A">
      <w:numFmt w:val="bullet"/>
      <w:lvlText w:val="•"/>
      <w:lvlJc w:val="left"/>
      <w:pPr>
        <w:ind w:left="1440" w:hanging="360"/>
      </w:pPr>
      <w:rPr>
        <w:rFonts w:hint="default" w:ascii="Calibri" w:hAnsi="Calibri" w:cs="Calibri"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3CA1B0E"/>
    <w:multiLevelType w:val="hybridMultilevel"/>
    <w:tmpl w:val="3912B5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88219C9"/>
    <w:multiLevelType w:val="hybridMultilevel"/>
    <w:tmpl w:val="B13E278E"/>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D6C1264"/>
    <w:multiLevelType w:val="hybridMultilevel"/>
    <w:tmpl w:val="74FC79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10F1479"/>
    <w:multiLevelType w:val="hybridMultilevel"/>
    <w:tmpl w:val="26DC31DC"/>
    <w:lvl w:ilvl="0" w:tplc="10388A0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150565E"/>
    <w:multiLevelType w:val="hybridMultilevel"/>
    <w:tmpl w:val="5DE0EE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80D5ECB"/>
    <w:multiLevelType w:val="hybridMultilevel"/>
    <w:tmpl w:val="CE7CE8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D684779"/>
    <w:multiLevelType w:val="hybridMultilevel"/>
    <w:tmpl w:val="71BA4DCE"/>
    <w:lvl w:ilvl="0" w:tplc="784C7178">
      <w:numFmt w:val="bullet"/>
      <w:lvlText w:val="-"/>
      <w:lvlJc w:val="left"/>
      <w:pPr>
        <w:ind w:left="720" w:hanging="360"/>
      </w:pPr>
      <w:rPr>
        <w:rFonts w:hint="default" w:ascii="IBM Plex Sans Arabic" w:hAnsi="IBM Plex Sans Arabic" w:cs="IBM Plex Sans Arabic"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61E0D8D"/>
    <w:multiLevelType w:val="hybridMultilevel"/>
    <w:tmpl w:val="2320F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8951E3B"/>
    <w:multiLevelType w:val="hybridMultilevel"/>
    <w:tmpl w:val="DC925D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9AF2935"/>
    <w:multiLevelType w:val="hybridMultilevel"/>
    <w:tmpl w:val="700040E4"/>
    <w:lvl w:ilvl="0" w:tplc="1D440B4A">
      <w:numFmt w:val="bullet"/>
      <w:lvlText w:val="-"/>
      <w:lvlJc w:val="left"/>
      <w:pPr>
        <w:ind w:left="3440" w:hanging="360"/>
      </w:pPr>
      <w:rPr>
        <w:rFonts w:hint="default" w:ascii="Calibri" w:hAnsi="Calibri" w:cs="Calibri" w:eastAsiaTheme="minorHAnsi"/>
      </w:rPr>
    </w:lvl>
    <w:lvl w:ilvl="1" w:tplc="08090003" w:tentative="1">
      <w:start w:val="1"/>
      <w:numFmt w:val="bullet"/>
      <w:lvlText w:val="o"/>
      <w:lvlJc w:val="left"/>
      <w:pPr>
        <w:ind w:left="4160" w:hanging="360"/>
      </w:pPr>
      <w:rPr>
        <w:rFonts w:hint="default" w:ascii="Courier New" w:hAnsi="Courier New" w:cs="Courier New"/>
      </w:rPr>
    </w:lvl>
    <w:lvl w:ilvl="2" w:tplc="08090005" w:tentative="1">
      <w:start w:val="1"/>
      <w:numFmt w:val="bullet"/>
      <w:lvlText w:val=""/>
      <w:lvlJc w:val="left"/>
      <w:pPr>
        <w:ind w:left="4880" w:hanging="360"/>
      </w:pPr>
      <w:rPr>
        <w:rFonts w:hint="default" w:ascii="Wingdings" w:hAnsi="Wingdings"/>
      </w:rPr>
    </w:lvl>
    <w:lvl w:ilvl="3" w:tplc="08090001" w:tentative="1">
      <w:start w:val="1"/>
      <w:numFmt w:val="bullet"/>
      <w:lvlText w:val=""/>
      <w:lvlJc w:val="left"/>
      <w:pPr>
        <w:ind w:left="5600" w:hanging="360"/>
      </w:pPr>
      <w:rPr>
        <w:rFonts w:hint="default" w:ascii="Symbol" w:hAnsi="Symbol"/>
      </w:rPr>
    </w:lvl>
    <w:lvl w:ilvl="4" w:tplc="08090003" w:tentative="1">
      <w:start w:val="1"/>
      <w:numFmt w:val="bullet"/>
      <w:lvlText w:val="o"/>
      <w:lvlJc w:val="left"/>
      <w:pPr>
        <w:ind w:left="6320" w:hanging="360"/>
      </w:pPr>
      <w:rPr>
        <w:rFonts w:hint="default" w:ascii="Courier New" w:hAnsi="Courier New" w:cs="Courier New"/>
      </w:rPr>
    </w:lvl>
    <w:lvl w:ilvl="5" w:tplc="08090005" w:tentative="1">
      <w:start w:val="1"/>
      <w:numFmt w:val="bullet"/>
      <w:lvlText w:val=""/>
      <w:lvlJc w:val="left"/>
      <w:pPr>
        <w:ind w:left="7040" w:hanging="360"/>
      </w:pPr>
      <w:rPr>
        <w:rFonts w:hint="default" w:ascii="Wingdings" w:hAnsi="Wingdings"/>
      </w:rPr>
    </w:lvl>
    <w:lvl w:ilvl="6" w:tplc="08090001" w:tentative="1">
      <w:start w:val="1"/>
      <w:numFmt w:val="bullet"/>
      <w:lvlText w:val=""/>
      <w:lvlJc w:val="left"/>
      <w:pPr>
        <w:ind w:left="7760" w:hanging="360"/>
      </w:pPr>
      <w:rPr>
        <w:rFonts w:hint="default" w:ascii="Symbol" w:hAnsi="Symbol"/>
      </w:rPr>
    </w:lvl>
    <w:lvl w:ilvl="7" w:tplc="08090003" w:tentative="1">
      <w:start w:val="1"/>
      <w:numFmt w:val="bullet"/>
      <w:lvlText w:val="o"/>
      <w:lvlJc w:val="left"/>
      <w:pPr>
        <w:ind w:left="8480" w:hanging="360"/>
      </w:pPr>
      <w:rPr>
        <w:rFonts w:hint="default" w:ascii="Courier New" w:hAnsi="Courier New" w:cs="Courier New"/>
      </w:rPr>
    </w:lvl>
    <w:lvl w:ilvl="8" w:tplc="08090005" w:tentative="1">
      <w:start w:val="1"/>
      <w:numFmt w:val="bullet"/>
      <w:lvlText w:val=""/>
      <w:lvlJc w:val="left"/>
      <w:pPr>
        <w:ind w:left="9200" w:hanging="360"/>
      </w:pPr>
      <w:rPr>
        <w:rFonts w:hint="default" w:ascii="Wingdings" w:hAnsi="Wingdings"/>
      </w:rPr>
    </w:lvl>
  </w:abstractNum>
  <w:abstractNum w:abstractNumId="17" w15:restartNumberingAfterBreak="0">
    <w:nsid w:val="72B00986"/>
    <w:multiLevelType w:val="hybridMultilevel"/>
    <w:tmpl w:val="0C08F3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85536C9"/>
    <w:multiLevelType w:val="hybridMultilevel"/>
    <w:tmpl w:val="C1BE4C84"/>
    <w:lvl w:ilvl="0" w:tplc="10388A0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2"/>
  </w:num>
  <w:num w:numId="2">
    <w:abstractNumId w:val="17"/>
  </w:num>
  <w:num w:numId="3">
    <w:abstractNumId w:val="9"/>
  </w:num>
  <w:num w:numId="4">
    <w:abstractNumId w:val="15"/>
  </w:num>
  <w:num w:numId="5">
    <w:abstractNumId w:val="2"/>
  </w:num>
  <w:num w:numId="6">
    <w:abstractNumId w:val="6"/>
  </w:num>
  <w:num w:numId="7">
    <w:abstractNumId w:val="18"/>
  </w:num>
  <w:num w:numId="8">
    <w:abstractNumId w:val="10"/>
  </w:num>
  <w:num w:numId="9">
    <w:abstractNumId w:val="13"/>
  </w:num>
  <w:num w:numId="10">
    <w:abstractNumId w:val="0"/>
  </w:num>
  <w:num w:numId="11">
    <w:abstractNumId w:val="4"/>
  </w:num>
  <w:num w:numId="12">
    <w:abstractNumId w:val="5"/>
  </w:num>
  <w:num w:numId="13">
    <w:abstractNumId w:val="8"/>
  </w:num>
  <w:num w:numId="14">
    <w:abstractNumId w:val="3"/>
  </w:num>
  <w:num w:numId="15">
    <w:abstractNumId w:val="7"/>
  </w:num>
  <w:num w:numId="16">
    <w:abstractNumId w:val="11"/>
  </w:num>
  <w:num w:numId="17">
    <w:abstractNumId w:val="1"/>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U0tjS0MDICUqaGBko6SsGpxcWZ+XkgBUa1APmq9pAsAAAA"/>
  </w:docVars>
  <w:rsids>
    <w:rsidRoot w:val="0016655D"/>
    <w:rsid w:val="0001438A"/>
    <w:rsid w:val="00023384"/>
    <w:rsid w:val="000234DB"/>
    <w:rsid w:val="00036054"/>
    <w:rsid w:val="00046FFC"/>
    <w:rsid w:val="0005309A"/>
    <w:rsid w:val="000531D7"/>
    <w:rsid w:val="00073E8E"/>
    <w:rsid w:val="00084F0A"/>
    <w:rsid w:val="00090F33"/>
    <w:rsid w:val="00092BBE"/>
    <w:rsid w:val="000A2D85"/>
    <w:rsid w:val="000A34B4"/>
    <w:rsid w:val="000A3D8F"/>
    <w:rsid w:val="000D13E0"/>
    <w:rsid w:val="000D2C91"/>
    <w:rsid w:val="000D4930"/>
    <w:rsid w:val="000D5C25"/>
    <w:rsid w:val="000E07B5"/>
    <w:rsid w:val="000E6242"/>
    <w:rsid w:val="000F789A"/>
    <w:rsid w:val="00101E29"/>
    <w:rsid w:val="0010611F"/>
    <w:rsid w:val="00111B65"/>
    <w:rsid w:val="00127CBE"/>
    <w:rsid w:val="00134553"/>
    <w:rsid w:val="00152692"/>
    <w:rsid w:val="00152827"/>
    <w:rsid w:val="00160375"/>
    <w:rsid w:val="0016655D"/>
    <w:rsid w:val="00176B9E"/>
    <w:rsid w:val="001819EB"/>
    <w:rsid w:val="00183330"/>
    <w:rsid w:val="00184A8E"/>
    <w:rsid w:val="00184C39"/>
    <w:rsid w:val="00191C62"/>
    <w:rsid w:val="001B2C1D"/>
    <w:rsid w:val="001B4AE3"/>
    <w:rsid w:val="001C0261"/>
    <w:rsid w:val="001D45D8"/>
    <w:rsid w:val="001D4748"/>
    <w:rsid w:val="002248FD"/>
    <w:rsid w:val="00234444"/>
    <w:rsid w:val="002368B6"/>
    <w:rsid w:val="00236E72"/>
    <w:rsid w:val="002437B1"/>
    <w:rsid w:val="0024623C"/>
    <w:rsid w:val="0024624F"/>
    <w:rsid w:val="00253BE3"/>
    <w:rsid w:val="002545BE"/>
    <w:rsid w:val="00263D77"/>
    <w:rsid w:val="00264EEC"/>
    <w:rsid w:val="002908FD"/>
    <w:rsid w:val="002936C9"/>
    <w:rsid w:val="002B2028"/>
    <w:rsid w:val="002B4758"/>
    <w:rsid w:val="002B64D0"/>
    <w:rsid w:val="002B7256"/>
    <w:rsid w:val="002E1E7F"/>
    <w:rsid w:val="002F4CA6"/>
    <w:rsid w:val="003024D8"/>
    <w:rsid w:val="00302A5A"/>
    <w:rsid w:val="00333A25"/>
    <w:rsid w:val="003420BB"/>
    <w:rsid w:val="00350FC3"/>
    <w:rsid w:val="003661FB"/>
    <w:rsid w:val="00374CA4"/>
    <w:rsid w:val="0039388C"/>
    <w:rsid w:val="003B0E3F"/>
    <w:rsid w:val="003C4B06"/>
    <w:rsid w:val="003C5479"/>
    <w:rsid w:val="003C7984"/>
    <w:rsid w:val="003D6F2C"/>
    <w:rsid w:val="003E034E"/>
    <w:rsid w:val="003E4041"/>
    <w:rsid w:val="003F5929"/>
    <w:rsid w:val="004012CA"/>
    <w:rsid w:val="004029D2"/>
    <w:rsid w:val="004233BE"/>
    <w:rsid w:val="004243EF"/>
    <w:rsid w:val="00427EB1"/>
    <w:rsid w:val="00434C85"/>
    <w:rsid w:val="004475FD"/>
    <w:rsid w:val="00455BB9"/>
    <w:rsid w:val="004807B7"/>
    <w:rsid w:val="00493C6C"/>
    <w:rsid w:val="004B0795"/>
    <w:rsid w:val="004C0DC0"/>
    <w:rsid w:val="004C4449"/>
    <w:rsid w:val="004C71E3"/>
    <w:rsid w:val="004E6DF2"/>
    <w:rsid w:val="004E73DB"/>
    <w:rsid w:val="004F1153"/>
    <w:rsid w:val="005010D1"/>
    <w:rsid w:val="0052465B"/>
    <w:rsid w:val="00525440"/>
    <w:rsid w:val="00530A51"/>
    <w:rsid w:val="00536C3C"/>
    <w:rsid w:val="005436D7"/>
    <w:rsid w:val="00547E51"/>
    <w:rsid w:val="00566511"/>
    <w:rsid w:val="00570B80"/>
    <w:rsid w:val="00580B5E"/>
    <w:rsid w:val="00592A07"/>
    <w:rsid w:val="005A0AE7"/>
    <w:rsid w:val="005B2BBA"/>
    <w:rsid w:val="005B6358"/>
    <w:rsid w:val="005D55B6"/>
    <w:rsid w:val="005E0CA7"/>
    <w:rsid w:val="005E771B"/>
    <w:rsid w:val="005F293A"/>
    <w:rsid w:val="005F2981"/>
    <w:rsid w:val="005F3B2E"/>
    <w:rsid w:val="006017BA"/>
    <w:rsid w:val="00617580"/>
    <w:rsid w:val="00620BC3"/>
    <w:rsid w:val="006271D9"/>
    <w:rsid w:val="00632904"/>
    <w:rsid w:val="00654C3E"/>
    <w:rsid w:val="00656EA4"/>
    <w:rsid w:val="00671D37"/>
    <w:rsid w:val="00671D5C"/>
    <w:rsid w:val="00684EAC"/>
    <w:rsid w:val="006A25DF"/>
    <w:rsid w:val="006B5D04"/>
    <w:rsid w:val="006B611C"/>
    <w:rsid w:val="006E344D"/>
    <w:rsid w:val="006E7DFE"/>
    <w:rsid w:val="006F0801"/>
    <w:rsid w:val="006F3A9A"/>
    <w:rsid w:val="006F3F02"/>
    <w:rsid w:val="007076A5"/>
    <w:rsid w:val="00730D05"/>
    <w:rsid w:val="0073374B"/>
    <w:rsid w:val="00742318"/>
    <w:rsid w:val="00760726"/>
    <w:rsid w:val="007803F6"/>
    <w:rsid w:val="00781AED"/>
    <w:rsid w:val="0078230A"/>
    <w:rsid w:val="00795246"/>
    <w:rsid w:val="007A79DD"/>
    <w:rsid w:val="007B1874"/>
    <w:rsid w:val="007C28F3"/>
    <w:rsid w:val="007C579D"/>
    <w:rsid w:val="007D19AA"/>
    <w:rsid w:val="007E476E"/>
    <w:rsid w:val="007E59DB"/>
    <w:rsid w:val="007E7976"/>
    <w:rsid w:val="007F39BC"/>
    <w:rsid w:val="007F5ADE"/>
    <w:rsid w:val="00800268"/>
    <w:rsid w:val="00800FFE"/>
    <w:rsid w:val="008054AD"/>
    <w:rsid w:val="0081181D"/>
    <w:rsid w:val="00815F32"/>
    <w:rsid w:val="00816094"/>
    <w:rsid w:val="00822E21"/>
    <w:rsid w:val="008264D0"/>
    <w:rsid w:val="00831626"/>
    <w:rsid w:val="0083522A"/>
    <w:rsid w:val="008444B5"/>
    <w:rsid w:val="00856B29"/>
    <w:rsid w:val="008772ED"/>
    <w:rsid w:val="00882F3A"/>
    <w:rsid w:val="00894966"/>
    <w:rsid w:val="00895725"/>
    <w:rsid w:val="008A1598"/>
    <w:rsid w:val="008C15E7"/>
    <w:rsid w:val="008D3D05"/>
    <w:rsid w:val="008E2BAF"/>
    <w:rsid w:val="008F2EE5"/>
    <w:rsid w:val="008F5BA7"/>
    <w:rsid w:val="00915D14"/>
    <w:rsid w:val="00924502"/>
    <w:rsid w:val="0093210F"/>
    <w:rsid w:val="0095025A"/>
    <w:rsid w:val="00951821"/>
    <w:rsid w:val="00954F93"/>
    <w:rsid w:val="009602FE"/>
    <w:rsid w:val="0096380A"/>
    <w:rsid w:val="00970B66"/>
    <w:rsid w:val="00980673"/>
    <w:rsid w:val="009815BE"/>
    <w:rsid w:val="00985012"/>
    <w:rsid w:val="0098617B"/>
    <w:rsid w:val="0099356F"/>
    <w:rsid w:val="009A492B"/>
    <w:rsid w:val="009B3818"/>
    <w:rsid w:val="009D2037"/>
    <w:rsid w:val="009E3987"/>
    <w:rsid w:val="009E48E3"/>
    <w:rsid w:val="009E7AAB"/>
    <w:rsid w:val="00A06EA2"/>
    <w:rsid w:val="00A21486"/>
    <w:rsid w:val="00A22CB8"/>
    <w:rsid w:val="00A24815"/>
    <w:rsid w:val="00A33D2B"/>
    <w:rsid w:val="00A41604"/>
    <w:rsid w:val="00A43FDB"/>
    <w:rsid w:val="00A44C2E"/>
    <w:rsid w:val="00A46FA5"/>
    <w:rsid w:val="00A501CD"/>
    <w:rsid w:val="00A52C48"/>
    <w:rsid w:val="00A6632A"/>
    <w:rsid w:val="00A75AE9"/>
    <w:rsid w:val="00A80398"/>
    <w:rsid w:val="00A944B0"/>
    <w:rsid w:val="00AC4440"/>
    <w:rsid w:val="00AD210D"/>
    <w:rsid w:val="00AE036C"/>
    <w:rsid w:val="00AE205F"/>
    <w:rsid w:val="00B11962"/>
    <w:rsid w:val="00B21458"/>
    <w:rsid w:val="00B21939"/>
    <w:rsid w:val="00B3231B"/>
    <w:rsid w:val="00B37794"/>
    <w:rsid w:val="00B41D0B"/>
    <w:rsid w:val="00B434DD"/>
    <w:rsid w:val="00B55E77"/>
    <w:rsid w:val="00B60136"/>
    <w:rsid w:val="00B80C52"/>
    <w:rsid w:val="00B957A3"/>
    <w:rsid w:val="00BA35DE"/>
    <w:rsid w:val="00BA7ED5"/>
    <w:rsid w:val="00BB0BB7"/>
    <w:rsid w:val="00BC37F2"/>
    <w:rsid w:val="00BF6394"/>
    <w:rsid w:val="00C10091"/>
    <w:rsid w:val="00C133E5"/>
    <w:rsid w:val="00C200C5"/>
    <w:rsid w:val="00C20CDD"/>
    <w:rsid w:val="00C30741"/>
    <w:rsid w:val="00C47BA1"/>
    <w:rsid w:val="00C60459"/>
    <w:rsid w:val="00C621F1"/>
    <w:rsid w:val="00C67F27"/>
    <w:rsid w:val="00C70CBE"/>
    <w:rsid w:val="00C741D6"/>
    <w:rsid w:val="00C76344"/>
    <w:rsid w:val="00C772AF"/>
    <w:rsid w:val="00C9558D"/>
    <w:rsid w:val="00CA7ED8"/>
    <w:rsid w:val="00CB5780"/>
    <w:rsid w:val="00CC0CCD"/>
    <w:rsid w:val="00CD6B5D"/>
    <w:rsid w:val="00CD77C0"/>
    <w:rsid w:val="00CE4674"/>
    <w:rsid w:val="00CE4F2B"/>
    <w:rsid w:val="00CE62F8"/>
    <w:rsid w:val="00CF4651"/>
    <w:rsid w:val="00CF7CA4"/>
    <w:rsid w:val="00D011D7"/>
    <w:rsid w:val="00D1261B"/>
    <w:rsid w:val="00D14026"/>
    <w:rsid w:val="00D231F1"/>
    <w:rsid w:val="00D5157A"/>
    <w:rsid w:val="00D5602B"/>
    <w:rsid w:val="00D62C8C"/>
    <w:rsid w:val="00D63D52"/>
    <w:rsid w:val="00D67654"/>
    <w:rsid w:val="00D753EC"/>
    <w:rsid w:val="00D84300"/>
    <w:rsid w:val="00D922C2"/>
    <w:rsid w:val="00DB148F"/>
    <w:rsid w:val="00DD4611"/>
    <w:rsid w:val="00DD7F40"/>
    <w:rsid w:val="00DE53DA"/>
    <w:rsid w:val="00DF480F"/>
    <w:rsid w:val="00DF548A"/>
    <w:rsid w:val="00E067A0"/>
    <w:rsid w:val="00E07D6C"/>
    <w:rsid w:val="00E246D2"/>
    <w:rsid w:val="00E27012"/>
    <w:rsid w:val="00E41192"/>
    <w:rsid w:val="00E66673"/>
    <w:rsid w:val="00E7483B"/>
    <w:rsid w:val="00E7564C"/>
    <w:rsid w:val="00E83A01"/>
    <w:rsid w:val="00E85FD3"/>
    <w:rsid w:val="00EB56C3"/>
    <w:rsid w:val="00EC6804"/>
    <w:rsid w:val="00ED5E54"/>
    <w:rsid w:val="00ED7BC3"/>
    <w:rsid w:val="00EE0518"/>
    <w:rsid w:val="00EE12E9"/>
    <w:rsid w:val="00EF0942"/>
    <w:rsid w:val="00EF7852"/>
    <w:rsid w:val="00EF7CCD"/>
    <w:rsid w:val="00F03454"/>
    <w:rsid w:val="00F03927"/>
    <w:rsid w:val="00F05E1D"/>
    <w:rsid w:val="00F13C85"/>
    <w:rsid w:val="00F14303"/>
    <w:rsid w:val="00F20D70"/>
    <w:rsid w:val="00F23A12"/>
    <w:rsid w:val="00F37B2D"/>
    <w:rsid w:val="00F50500"/>
    <w:rsid w:val="00F56FFB"/>
    <w:rsid w:val="00F704F3"/>
    <w:rsid w:val="00F77610"/>
    <w:rsid w:val="00F80016"/>
    <w:rsid w:val="00F82493"/>
    <w:rsid w:val="00F90C41"/>
    <w:rsid w:val="00F940DA"/>
    <w:rsid w:val="00F944F7"/>
    <w:rsid w:val="00FA5784"/>
    <w:rsid w:val="00FB1CFF"/>
    <w:rsid w:val="00FB6AF5"/>
    <w:rsid w:val="00FB7A86"/>
    <w:rsid w:val="00FD1AD5"/>
    <w:rsid w:val="00FF05AB"/>
    <w:rsid w:val="00FF05C7"/>
    <w:rsid w:val="028733FE"/>
    <w:rsid w:val="03F922C2"/>
    <w:rsid w:val="074B4CA7"/>
    <w:rsid w:val="09A67B58"/>
    <w:rsid w:val="0B4B5D76"/>
    <w:rsid w:val="0D4E4983"/>
    <w:rsid w:val="0D97D7EC"/>
    <w:rsid w:val="10FA327D"/>
    <w:rsid w:val="1700CA42"/>
    <w:rsid w:val="18175278"/>
    <w:rsid w:val="1978031C"/>
    <w:rsid w:val="19CF0529"/>
    <w:rsid w:val="1B60DE66"/>
    <w:rsid w:val="1C52B382"/>
    <w:rsid w:val="2551885A"/>
    <w:rsid w:val="2BFCAF10"/>
    <w:rsid w:val="2D3456A8"/>
    <w:rsid w:val="2F28D4BF"/>
    <w:rsid w:val="36683CCB"/>
    <w:rsid w:val="370A69D1"/>
    <w:rsid w:val="376B0F86"/>
    <w:rsid w:val="37DCAD76"/>
    <w:rsid w:val="3874DE40"/>
    <w:rsid w:val="3B3136F1"/>
    <w:rsid w:val="3C6700CF"/>
    <w:rsid w:val="3C89F5A6"/>
    <w:rsid w:val="3E9BECD6"/>
    <w:rsid w:val="3F748DD4"/>
    <w:rsid w:val="4881C1AB"/>
    <w:rsid w:val="4C160E6F"/>
    <w:rsid w:val="4D6A36DE"/>
    <w:rsid w:val="4D77A6FC"/>
    <w:rsid w:val="4F4BE09E"/>
    <w:rsid w:val="4F6681F5"/>
    <w:rsid w:val="51AD5C3D"/>
    <w:rsid w:val="522627D6"/>
    <w:rsid w:val="5369D04D"/>
    <w:rsid w:val="57ED4F52"/>
    <w:rsid w:val="5B0B6929"/>
    <w:rsid w:val="5B6127A1"/>
    <w:rsid w:val="5CE5BD58"/>
    <w:rsid w:val="5FE827D9"/>
    <w:rsid w:val="6377BBB1"/>
    <w:rsid w:val="63F45576"/>
    <w:rsid w:val="672C690F"/>
    <w:rsid w:val="68F6D43E"/>
    <w:rsid w:val="6D267DC3"/>
    <w:rsid w:val="6E9A0D8E"/>
    <w:rsid w:val="71CA00C8"/>
    <w:rsid w:val="7287C4CF"/>
    <w:rsid w:val="75BD881C"/>
    <w:rsid w:val="76227C10"/>
    <w:rsid w:val="76918891"/>
    <w:rsid w:val="79B7D9CE"/>
    <w:rsid w:val="7C0A819F"/>
    <w:rsid w:val="7E2487C7"/>
    <w:rsid w:val="7F35D3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AE64"/>
  <w15:chartTrackingRefBased/>
  <w15:docId w15:val="{609762F8-D210-4CF7-BC99-F11A8894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01E29"/>
    <w:pPr>
      <w:ind w:left="720"/>
      <w:contextualSpacing/>
    </w:pPr>
  </w:style>
  <w:style w:type="table" w:styleId="TableGrid">
    <w:name w:val="Table Grid"/>
    <w:basedOn w:val="TableNormal"/>
    <w:uiPriority w:val="39"/>
    <w:rsid w:val="00CF46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3.jpeg" Id="rId10" /><Relationship Type="http://schemas.openxmlformats.org/officeDocument/2006/relationships/numbering" Target="numbering.xml" Id="rId4" /><Relationship Type="http://schemas.openxmlformats.org/officeDocument/2006/relationships/image" Target="media/image2.jpeg" Id="rId9" /><Relationship Type="http://schemas.microsoft.com/office/2020/10/relationships/intelligence" Target="intelligence2.xml" Id="R57f50b001e5f41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dad9f7-eeac-4c02-ba14-375916eb47b1">
      <Terms xmlns="http://schemas.microsoft.com/office/infopath/2007/PartnerControls"/>
    </lcf76f155ced4ddcb4097134ff3c332f>
    <TaxCatchAll xmlns="cdaba44c-56e2-426a-84fb-b2cd630ec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2709ED6611694E87078AC661BB6E32" ma:contentTypeVersion="14" ma:contentTypeDescription="Create a new document." ma:contentTypeScope="" ma:versionID="b80f982882dd3720c3c134916b078db3">
  <xsd:schema xmlns:xsd="http://www.w3.org/2001/XMLSchema" xmlns:xs="http://www.w3.org/2001/XMLSchema" xmlns:p="http://schemas.microsoft.com/office/2006/metadata/properties" xmlns:ns2="03dad9f7-eeac-4c02-ba14-375916eb47b1" xmlns:ns3="cdaba44c-56e2-426a-84fb-b2cd630ec321" targetNamespace="http://schemas.microsoft.com/office/2006/metadata/properties" ma:root="true" ma:fieldsID="641ceef86be79dcc403b073ec061c0b6" ns2:_="" ns3:_="">
    <xsd:import namespace="03dad9f7-eeac-4c02-ba14-375916eb47b1"/>
    <xsd:import namespace="cdaba44c-56e2-426a-84fb-b2cd630ec3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ad9f7-eeac-4c02-ba14-375916eb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aba44c-56e2-426a-84fb-b2cd630ec3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6b991d-0f0d-4474-bc0b-dad2dbfd4434}" ma:internalName="TaxCatchAll" ma:showField="CatchAllData" ma:web="cdaba44c-56e2-426a-84fb-b2cd630ec32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4BBC3-1526-4F5E-9A2D-502D6EDD7FA7}">
  <ds:schemaRefs>
    <ds:schemaRef ds:uri="http://schemas.microsoft.com/sharepoint/v3/contenttype/forms"/>
  </ds:schemaRefs>
</ds:datastoreItem>
</file>

<file path=customXml/itemProps2.xml><?xml version="1.0" encoding="utf-8"?>
<ds:datastoreItem xmlns:ds="http://schemas.openxmlformats.org/officeDocument/2006/customXml" ds:itemID="{1FED3362-6B62-4A8F-A76C-D77B0C9466FF}">
  <ds:schemaRefs>
    <ds:schemaRef ds:uri="http://schemas.microsoft.com/office/2006/metadata/properties"/>
    <ds:schemaRef ds:uri="http://schemas.microsoft.com/office/infopath/2007/PartnerControls"/>
    <ds:schemaRef ds:uri="03dad9f7-eeac-4c02-ba14-375916eb47b1"/>
    <ds:schemaRef ds:uri="cdaba44c-56e2-426a-84fb-b2cd630ec321"/>
  </ds:schemaRefs>
</ds:datastoreItem>
</file>

<file path=customXml/itemProps3.xml><?xml version="1.0" encoding="utf-8"?>
<ds:datastoreItem xmlns:ds="http://schemas.openxmlformats.org/officeDocument/2006/customXml" ds:itemID="{FD12CEE5-5C19-4005-A6BD-92EA66152D6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Oloyede</dc:creator>
  <cp:keywords/>
  <dc:description/>
  <cp:lastModifiedBy>Elmalawany, Omar</cp:lastModifiedBy>
  <cp:revision>4</cp:revision>
  <dcterms:created xsi:type="dcterms:W3CDTF">2023-11-29T16:33:00Z</dcterms:created>
  <dcterms:modified xsi:type="dcterms:W3CDTF">2023-11-30T19:35:25Z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0x0101004C2709ED6611694E87078AC661BB6E32</vt:lpwstr>
  </property>
  <property fmtid="{D5CDD505-2E9C-101B-9397-08002B2CF9AE}" pid="3" name="MediaServiceImageTags">
    <vt:lpwstr/>
  </property>
</Properties>
</file>